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956" w:rsidRDefault="00CC7956">
      <w:pPr>
        <w:rPr>
          <w:sz w:val="32"/>
          <w:szCs w:val="32"/>
        </w:rPr>
      </w:pPr>
    </w:p>
    <w:p w:rsidR="00CC7956" w:rsidRPr="008D0633" w:rsidRDefault="00CC7956" w:rsidP="00CC7956">
      <w:pPr>
        <w:pStyle w:val="Titolo"/>
        <w:tabs>
          <w:tab w:val="left" w:pos="4005"/>
        </w:tabs>
        <w:rPr>
          <w:b/>
          <w:bCs/>
          <w:color w:val="FF0000"/>
          <w:sz w:val="52"/>
          <w:szCs w:val="52"/>
        </w:rPr>
      </w:pPr>
      <w:r w:rsidRPr="008D0633">
        <w:rPr>
          <w:b/>
          <w:bCs/>
          <w:color w:val="FF0000"/>
          <w:sz w:val="52"/>
          <w:szCs w:val="52"/>
        </w:rPr>
        <w:t>Primo circolo didattico Mondragone</w:t>
      </w:r>
    </w:p>
    <w:p w:rsidR="00CC7956" w:rsidRDefault="00CC7956">
      <w:pPr>
        <w:rPr>
          <w:sz w:val="32"/>
          <w:szCs w:val="32"/>
        </w:rPr>
      </w:pPr>
    </w:p>
    <w:p w:rsidR="00CC7956" w:rsidRDefault="00CC795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235913E6" wp14:editId="2B5D316D">
                <wp:extent cx="3743325" cy="1996440"/>
                <wp:effectExtent l="0" t="0" r="0" b="0"/>
                <wp:docPr id="9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43325" cy="1996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C7956" w:rsidRDefault="00CC7956" w:rsidP="00CC7956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r w:rsidRPr="008D0633">
                              <w:rPr>
                                <w:rFonts w:ascii="Arial Black" w:hAnsi="Arial Black"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Scuola dell'Infanzia </w:t>
                            </w:r>
                          </w:p>
                          <w:p w:rsidR="00CC7956" w:rsidRDefault="00CC7956" w:rsidP="00CC7956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r w:rsidRPr="008D0633">
                              <w:rPr>
                                <w:rFonts w:ascii="Arial Black" w:hAnsi="Arial Black"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Arcobaleno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85713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35913E6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94.75pt;height:15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HfAQIAANoDAAAOAAAAZHJzL2Uyb0RvYy54bWysU01v2zAMvQ/YfxB0Xxwn6UeMOEWWrrt0&#10;H0BT9MxIcuzNEjVJiZ1/P0px02K7Fb0IFkU+vvdIL2563bKDcr5BU/J8NOZMGYGyMbuSP27uPl1z&#10;5gMYCS0aVfKj8vxm+fHDorOFmmCNrVSOEYjxRWdLXodgiyzzolYa/AitMvRYodMQ6Op2mXTQEbpu&#10;s8l4fJl16KR1KJT3FL09PfJlwq8qJcKPqvIqsLbkxC2k06VzG89suYBi58DWjRhowBtYaGgMNT1D&#10;3UIAtnfNf1C6EQ49VmEkUGdYVY1QSQOpycf/qHmowaqkhczx9myTfz9Y8f3w07FGlnzOmQFNI3oi&#10;R1cusDya01lfUM6DpazQf8aehpyEenuP4rdnBtc1mJ1aOYddrUASuZyghnCSsDlawk3RjerDF9nQ&#10;HBJ89gr/1MzHTtvuG0oqgX3A1K2vnI72kmGMKNAkj+fpESITFJxezabTyQVngt7y+fxyNkvzzaB4&#10;LrfOh68KNYsfJXe0HgkeDvc+kFpKfU6hS+QW6ZyIhX7bD4ZsUR6JZUdrU3L/Zw9OkeK9XiNtGcms&#10;HOrBxXiPxCPspn8CZ4fegWivwTzaFwJpf+QwBZC/CEi3tI0HaNn1xVU+jQMhiontmewJNdZ6uyK/&#10;7pqkJJI/8RyU0AKlmmHZ44a+vqesl19y+RcAAP//AwBQSwMEFAAGAAgAAAAhAI8CwxzaAAAABQEA&#10;AA8AAABkcnMvZG93bnJldi54bWxMj8FOwzAQRO9I/IO1SNyoE2hQCXGqCqjEgQsl3LfxkkTE6yje&#10;Nunf13CBy0qjGc28Ldaz69WRxtB5NpAuElDEtbcdNwaqj+3NClQQZIu9ZzJwogDr8vKiwNz6id/p&#10;uJNGxRIOORpoRYZc61C35DAs/EAcvS8/OpQox0bbEadY7np9myT32mHHcaHFgZ5aqr93B2dAxG7S&#10;U/Xiwuvn/PY8tUmdYWXM9dW8eQQlNMtfGH7wIzqUkWnvD2yD6g3ER+T3Ri9bPWSg9gbu0uUSdFno&#10;//TlGQAA//8DAFBLAQItABQABgAIAAAAIQC2gziS/gAAAOEBAAATAAAAAAAAAAAAAAAAAAAAAABb&#10;Q29udGVudF9UeXBlc10ueG1sUEsBAi0AFAAGAAgAAAAhADj9If/WAAAAlAEAAAsAAAAAAAAAAAAA&#10;AAAALwEAAF9yZWxzLy5yZWxzUEsBAi0AFAAGAAgAAAAhAGucYd8BAgAA2gMAAA4AAAAAAAAAAAAA&#10;AAAALgIAAGRycy9lMm9Eb2MueG1sUEsBAi0AFAAGAAgAAAAhAI8CwxzaAAAABQEAAA8AAAAAAAAA&#10;AAAAAAAAWwQAAGRycy9kb3ducmV2LnhtbFBLBQYAAAAABAAEAPMAAABiBQAAAAA=&#10;" filled="f" stroked="f">
                <o:lock v:ext="edit" shapetype="t"/>
                <v:textbox style="mso-fit-shape-to-text:t">
                  <w:txbxContent>
                    <w:p w:rsidR="00CC7956" w:rsidRDefault="00CC7956" w:rsidP="00CC7956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r w:rsidRPr="008D0633">
                        <w:rPr>
                          <w:rFonts w:ascii="Arial Black" w:hAnsi="Arial Black"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Scuola dell'Infanzia </w:t>
                      </w:r>
                    </w:p>
                    <w:p w:rsidR="00CC7956" w:rsidRDefault="00CC7956" w:rsidP="00CC7956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r w:rsidRPr="008D0633">
                        <w:rPr>
                          <w:rFonts w:ascii="Arial Black" w:hAnsi="Arial Black"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Arcobaleno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C7956" w:rsidRDefault="00CC7956">
      <w:pPr>
        <w:rPr>
          <w:sz w:val="32"/>
          <w:szCs w:val="32"/>
        </w:rPr>
      </w:pPr>
    </w:p>
    <w:p w:rsidR="00596688" w:rsidRPr="008D0633" w:rsidRDefault="00596688" w:rsidP="00596688">
      <w:pPr>
        <w:jc w:val="center"/>
        <w:rPr>
          <w:rFonts w:ascii="Comic Sans MS" w:hAnsi="Comic Sans MS"/>
          <w:color w:val="FF0000"/>
          <w:sz w:val="44"/>
          <w:szCs w:val="44"/>
        </w:rPr>
      </w:pPr>
      <w:r w:rsidRPr="008D0633">
        <w:rPr>
          <w:rFonts w:ascii="Comic Sans MS" w:hAnsi="Comic Sans MS"/>
          <w:color w:val="FF0000"/>
          <w:sz w:val="44"/>
          <w:szCs w:val="44"/>
        </w:rPr>
        <w:t>TURNO ANTIMERIDIANO</w:t>
      </w:r>
    </w:p>
    <w:p w:rsidR="00CC7956" w:rsidRDefault="00537B1B" w:rsidP="00537B1B">
      <w:pPr>
        <w:jc w:val="center"/>
        <w:rPr>
          <w:b/>
          <w:sz w:val="32"/>
          <w:szCs w:val="32"/>
        </w:rPr>
      </w:pPr>
      <w:r w:rsidRPr="008A5A5C">
        <w:rPr>
          <w:b/>
          <w:sz w:val="32"/>
          <w:szCs w:val="32"/>
        </w:rPr>
        <w:t>Anno Scolastico 2018/19</w:t>
      </w:r>
    </w:p>
    <w:p w:rsidR="00B97F87" w:rsidRPr="00B97F87" w:rsidRDefault="00B97F87" w:rsidP="00537B1B">
      <w:pPr>
        <w:jc w:val="center"/>
        <w:rPr>
          <w:rFonts w:ascii="Comic Sans MS" w:hAnsi="Comic Sans MS"/>
          <w:b/>
          <w:sz w:val="32"/>
          <w:szCs w:val="32"/>
        </w:rPr>
      </w:pPr>
      <w:r w:rsidRPr="00B97F87">
        <w:rPr>
          <w:rFonts w:ascii="Comic Sans MS" w:hAnsi="Comic Sans MS"/>
          <w:b/>
          <w:sz w:val="32"/>
          <w:szCs w:val="32"/>
        </w:rPr>
        <w:t>PROGETTO</w:t>
      </w:r>
    </w:p>
    <w:p w:rsidR="00CC7956" w:rsidRPr="00B97F87" w:rsidRDefault="00F962AF" w:rsidP="00B97F87">
      <w:pPr>
        <w:jc w:val="center"/>
        <w:rPr>
          <w:rFonts w:ascii="Algerian" w:hAnsi="Algerian"/>
          <w:sz w:val="72"/>
          <w:szCs w:val="72"/>
        </w:rPr>
      </w:pPr>
      <w:r w:rsidRPr="00D27F5E">
        <w:rPr>
          <w:rFonts w:ascii="Algerian" w:hAnsi="Algerian"/>
          <w:sz w:val="72"/>
          <w:szCs w:val="72"/>
        </w:rPr>
        <w:t>“SULLE ALI DELL’AMICIZIA”</w:t>
      </w:r>
    </w:p>
    <w:p w:rsidR="00CC7956" w:rsidRPr="007B58CB" w:rsidRDefault="00F44BA2" w:rsidP="007B58CB">
      <w:pPr>
        <w:jc w:val="center"/>
        <w:rPr>
          <w:sz w:val="72"/>
          <w:szCs w:val="72"/>
        </w:rPr>
      </w:pPr>
      <w:r>
        <w:rPr>
          <w:noProof/>
          <w:lang w:eastAsia="it-IT"/>
        </w:rPr>
        <w:drawing>
          <wp:inline distT="0" distB="0" distL="0" distR="0" wp14:anchorId="2CA8FC93" wp14:editId="5CA6B8E3">
            <wp:extent cx="4800301" cy="2932386"/>
            <wp:effectExtent l="0" t="0" r="635" b="1905"/>
            <wp:docPr id="3" name="Immagine 3" descr="Risultati immagini per immagini arcobaleno con bimbi colora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isultati immagini per immagini arcobaleno con bimbi colorat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487" cy="297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D21" w:rsidRDefault="00A509A7" w:rsidP="00EE7D21">
      <w:pPr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r w:rsidRPr="00B13694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lastRenderedPageBreak/>
        <w:t>DESCRIZIONE</w:t>
      </w:r>
    </w:p>
    <w:p w:rsidR="009E3EF4" w:rsidRPr="00EE7D21" w:rsidRDefault="00071D19" w:rsidP="00EE7D21">
      <w:pPr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r w:rsidRPr="00B13694">
        <w:rPr>
          <w:rFonts w:ascii="Comic Sans MS" w:hAnsi="Comic Sans MS"/>
          <w:color w:val="000000" w:themeColor="text1"/>
        </w:rPr>
        <w:t>Anche quest’anno la scuola dell’infanzia Arcobaleno</w:t>
      </w:r>
      <w:r w:rsidR="00596688" w:rsidRPr="00B13694">
        <w:rPr>
          <w:rFonts w:ascii="Comic Sans MS" w:hAnsi="Comic Sans MS"/>
          <w:color w:val="000000" w:themeColor="text1"/>
        </w:rPr>
        <w:t xml:space="preserve"> TURNO ANTIMERIDIANO</w:t>
      </w:r>
      <w:r w:rsidRPr="00B13694">
        <w:rPr>
          <w:rFonts w:ascii="Comic Sans MS" w:hAnsi="Comic Sans MS"/>
          <w:color w:val="000000" w:themeColor="text1"/>
        </w:rPr>
        <w:t xml:space="preserve"> prosegue con le esperi</w:t>
      </w:r>
      <w:r w:rsidR="009E4606">
        <w:rPr>
          <w:rFonts w:ascii="Comic Sans MS" w:hAnsi="Comic Sans MS"/>
          <w:color w:val="000000" w:themeColor="text1"/>
        </w:rPr>
        <w:t xml:space="preserve">enze di amicizia e solidarietà </w:t>
      </w:r>
      <w:r w:rsidRPr="00B13694">
        <w:rPr>
          <w:rFonts w:ascii="Comic Sans MS" w:hAnsi="Comic Sans MS"/>
          <w:color w:val="000000" w:themeColor="text1"/>
        </w:rPr>
        <w:t>finalizzate a rendere gli alunni</w:t>
      </w:r>
      <w:r w:rsidR="00596688" w:rsidRPr="00B13694">
        <w:rPr>
          <w:rFonts w:ascii="Comic Sans MS" w:hAnsi="Comic Sans MS"/>
          <w:color w:val="000000" w:themeColor="text1"/>
        </w:rPr>
        <w:t xml:space="preserve"> e</w:t>
      </w:r>
      <w:r w:rsidRPr="00B13694">
        <w:rPr>
          <w:rFonts w:ascii="Comic Sans MS" w:hAnsi="Comic Sans MS"/>
          <w:color w:val="000000" w:themeColor="text1"/>
        </w:rPr>
        <w:t xml:space="preserve"> le loro famiglie soggetti attivi in un processo di cambiamento in senso partecipativo e responsabile. </w:t>
      </w:r>
      <w:r w:rsidR="00A509A7" w:rsidRPr="00B13694">
        <w:rPr>
          <w:rFonts w:ascii="Comic Sans MS" w:hAnsi="Comic Sans MS"/>
          <w:color w:val="000000" w:themeColor="text1"/>
        </w:rPr>
        <w:t>Pertanto il progetto</w:t>
      </w:r>
      <w:r w:rsidR="001D3E8B" w:rsidRPr="00B13694">
        <w:rPr>
          <w:rFonts w:ascii="Comic Sans MS" w:hAnsi="Comic Sans MS"/>
          <w:color w:val="000000" w:themeColor="text1"/>
        </w:rPr>
        <w:t xml:space="preserve"> che le docenti propongono</w:t>
      </w:r>
      <w:r w:rsidR="00596688" w:rsidRPr="00B13694">
        <w:rPr>
          <w:rFonts w:ascii="Comic Sans MS" w:hAnsi="Comic Sans MS"/>
          <w:color w:val="000000" w:themeColor="text1"/>
        </w:rPr>
        <w:t xml:space="preserve"> agli alunni</w:t>
      </w:r>
      <w:r w:rsidR="001D3E8B" w:rsidRPr="00B13694">
        <w:rPr>
          <w:rFonts w:ascii="Comic Sans MS" w:hAnsi="Comic Sans MS"/>
          <w:color w:val="000000" w:themeColor="text1"/>
        </w:rPr>
        <w:t xml:space="preserve"> ha come titolo</w:t>
      </w:r>
      <w:r w:rsidR="00596688" w:rsidRPr="00B13694">
        <w:rPr>
          <w:rFonts w:ascii="Comic Sans MS" w:hAnsi="Comic Sans MS"/>
          <w:color w:val="000000" w:themeColor="text1"/>
        </w:rPr>
        <w:t xml:space="preserve">: </w:t>
      </w:r>
      <w:r w:rsidR="00097393" w:rsidRPr="00B13694">
        <w:rPr>
          <w:rFonts w:ascii="Comic Sans MS" w:hAnsi="Comic Sans MS"/>
          <w:color w:val="000000" w:themeColor="text1"/>
        </w:rPr>
        <w:t>“SULLE ALI DELL’AMICIZIA</w:t>
      </w:r>
      <w:r w:rsidR="00596688" w:rsidRPr="00B13694">
        <w:rPr>
          <w:rFonts w:ascii="Comic Sans MS" w:hAnsi="Comic Sans MS"/>
          <w:color w:val="000000" w:themeColor="text1"/>
        </w:rPr>
        <w:t xml:space="preserve">”. </w:t>
      </w:r>
      <w:r w:rsidR="001D3E8B" w:rsidRPr="00B13694">
        <w:rPr>
          <w:rFonts w:ascii="Comic Sans MS" w:hAnsi="Comic Sans MS"/>
          <w:color w:val="000000" w:themeColor="text1"/>
        </w:rPr>
        <w:t xml:space="preserve">Questo percorso progettuale </w:t>
      </w:r>
      <w:r w:rsidRPr="00B13694">
        <w:rPr>
          <w:rFonts w:ascii="Comic Sans MS" w:hAnsi="Comic Sans MS"/>
          <w:color w:val="000000" w:themeColor="text1"/>
        </w:rPr>
        <w:t>nasce dalla riflessione critica sullo stile di vita della nostra società consumistica dove i rapporti umani sono sempre più sbrigativi, si vivon</w:t>
      </w:r>
      <w:r w:rsidR="00D80DFE" w:rsidRPr="00B13694">
        <w:rPr>
          <w:rFonts w:ascii="Comic Sans MS" w:hAnsi="Comic Sans MS"/>
          <w:color w:val="000000" w:themeColor="text1"/>
        </w:rPr>
        <w:t>o più superficialmente le relazioni amicali</w:t>
      </w:r>
      <w:r w:rsidRPr="00B13694">
        <w:rPr>
          <w:rFonts w:ascii="Comic Sans MS" w:hAnsi="Comic Sans MS"/>
          <w:color w:val="000000" w:themeColor="text1"/>
        </w:rPr>
        <w:t xml:space="preserve"> e </w:t>
      </w:r>
      <w:r w:rsidR="00D80DFE" w:rsidRPr="00B13694">
        <w:rPr>
          <w:rFonts w:ascii="Comic Sans MS" w:hAnsi="Comic Sans MS"/>
          <w:color w:val="000000" w:themeColor="text1"/>
        </w:rPr>
        <w:t>si è meno attenti a condividere ciò che è patrimonio dell’intera collettività</w:t>
      </w:r>
      <w:r w:rsidRPr="00B13694">
        <w:rPr>
          <w:rFonts w:ascii="Comic Sans MS" w:hAnsi="Comic Sans MS"/>
          <w:color w:val="000000" w:themeColor="text1"/>
        </w:rPr>
        <w:t>. Allo stesso tempo, sempre più si va configurando, nel mondo occidentale, una società multiculturale con tu</w:t>
      </w:r>
      <w:r w:rsidR="00662395" w:rsidRPr="00B13694">
        <w:rPr>
          <w:rFonts w:ascii="Comic Sans MS" w:hAnsi="Comic Sans MS"/>
          <w:color w:val="000000" w:themeColor="text1"/>
        </w:rPr>
        <w:t>tto un bagaglio di esperienze</w:t>
      </w:r>
      <w:r w:rsidRPr="00B13694">
        <w:rPr>
          <w:rFonts w:ascii="Comic Sans MS" w:hAnsi="Comic Sans MS"/>
          <w:color w:val="000000" w:themeColor="text1"/>
        </w:rPr>
        <w:t xml:space="preserve"> religiose, sociali, economiche</w:t>
      </w:r>
      <w:r w:rsidR="00662395" w:rsidRPr="00B13694">
        <w:rPr>
          <w:rFonts w:ascii="Comic Sans MS" w:hAnsi="Comic Sans MS"/>
          <w:color w:val="000000" w:themeColor="text1"/>
        </w:rPr>
        <w:t xml:space="preserve"> diverse</w:t>
      </w:r>
      <w:r w:rsidRPr="00B13694">
        <w:rPr>
          <w:rFonts w:ascii="Comic Sans MS" w:hAnsi="Comic Sans MS"/>
          <w:color w:val="000000" w:themeColor="text1"/>
        </w:rPr>
        <w:t xml:space="preserve">; quindi, è quanto mai attuale il richiamo ai valori dell’integrazione, dell’accettazione dell’altro, della solidarietà e l’inserimento di questi nei percorsi formativi scolastici. </w:t>
      </w:r>
      <w:r w:rsidR="00053E25" w:rsidRPr="00B13694">
        <w:rPr>
          <w:rFonts w:ascii="Comic Sans MS" w:hAnsi="Comic Sans MS"/>
          <w:color w:val="000000" w:themeColor="text1"/>
        </w:rPr>
        <w:t>Di conseguenza, tal</w:t>
      </w:r>
      <w:r w:rsidR="009A3640" w:rsidRPr="00B13694">
        <w:rPr>
          <w:rFonts w:ascii="Comic Sans MS" w:hAnsi="Comic Sans MS"/>
          <w:color w:val="000000" w:themeColor="text1"/>
        </w:rPr>
        <w:t>e progetto</w:t>
      </w:r>
      <w:r w:rsidRPr="00B13694">
        <w:rPr>
          <w:rFonts w:ascii="Comic Sans MS" w:hAnsi="Comic Sans MS"/>
          <w:color w:val="000000" w:themeColor="text1"/>
        </w:rPr>
        <w:t>, che vede come destinatari gli alunni di 5 anni della Scuola dell’Infanzia, si colloca proprio in tale direzione</w:t>
      </w:r>
      <w:r w:rsidR="009E3EF4" w:rsidRPr="00B13694">
        <w:rPr>
          <w:rFonts w:ascii="Comic Sans MS" w:hAnsi="Comic Sans MS"/>
          <w:color w:val="000000" w:themeColor="text1"/>
        </w:rPr>
        <w:t>.</w:t>
      </w:r>
      <w:r w:rsidRPr="00B13694">
        <w:rPr>
          <w:rFonts w:ascii="Comic Sans MS" w:hAnsi="Comic Sans MS"/>
          <w:color w:val="000000" w:themeColor="text1"/>
        </w:rPr>
        <w:t xml:space="preserve"> </w:t>
      </w:r>
      <w:r w:rsidR="009E3EF4" w:rsidRPr="00B13694">
        <w:rPr>
          <w:rFonts w:ascii="Comic Sans MS" w:hAnsi="Comic Sans MS"/>
          <w:color w:val="000000" w:themeColor="text1"/>
        </w:rPr>
        <w:t xml:space="preserve">Gli alunni </w:t>
      </w:r>
      <w:r w:rsidRPr="00B13694">
        <w:rPr>
          <w:rFonts w:ascii="Comic Sans MS" w:hAnsi="Comic Sans MS"/>
          <w:color w:val="000000" w:themeColor="text1"/>
        </w:rPr>
        <w:t>attraverso narrazioni,</w:t>
      </w:r>
      <w:r w:rsidR="009E3EF4" w:rsidRPr="00B13694">
        <w:rPr>
          <w:rFonts w:ascii="Comic Sans MS" w:hAnsi="Comic Sans MS"/>
          <w:color w:val="000000" w:themeColor="text1"/>
        </w:rPr>
        <w:t xml:space="preserve"> </w:t>
      </w:r>
      <w:r w:rsidRPr="00B13694">
        <w:rPr>
          <w:rFonts w:ascii="Comic Sans MS" w:hAnsi="Comic Sans MS"/>
          <w:color w:val="000000" w:themeColor="text1"/>
        </w:rPr>
        <w:t>illustrazioni,</w:t>
      </w:r>
      <w:r w:rsidR="009E3EF4" w:rsidRPr="00B13694">
        <w:rPr>
          <w:rFonts w:ascii="Comic Sans MS" w:hAnsi="Comic Sans MS"/>
          <w:color w:val="000000" w:themeColor="text1"/>
        </w:rPr>
        <w:t xml:space="preserve"> </w:t>
      </w:r>
      <w:r w:rsidRPr="00B13694">
        <w:rPr>
          <w:rFonts w:ascii="Comic Sans MS" w:hAnsi="Comic Sans MS"/>
          <w:color w:val="000000" w:themeColor="text1"/>
        </w:rPr>
        <w:t>ricerche attive,</w:t>
      </w:r>
      <w:r w:rsidR="009E3EF4" w:rsidRPr="00B13694">
        <w:rPr>
          <w:rFonts w:ascii="Comic Sans MS" w:hAnsi="Comic Sans MS"/>
          <w:color w:val="000000" w:themeColor="text1"/>
        </w:rPr>
        <w:t xml:space="preserve"> scopriranno e approfondiranno </w:t>
      </w:r>
      <w:r w:rsidRPr="00B13694">
        <w:rPr>
          <w:rFonts w:ascii="Comic Sans MS" w:hAnsi="Comic Sans MS"/>
          <w:color w:val="000000" w:themeColor="text1"/>
        </w:rPr>
        <w:t>il “valore dell’amicizia”,</w:t>
      </w:r>
      <w:r w:rsidR="009E3EF4" w:rsidRPr="00B13694">
        <w:rPr>
          <w:rFonts w:ascii="Comic Sans MS" w:hAnsi="Comic Sans MS"/>
          <w:color w:val="000000" w:themeColor="text1"/>
        </w:rPr>
        <w:t xml:space="preserve"> </w:t>
      </w:r>
      <w:r w:rsidRPr="00B13694">
        <w:rPr>
          <w:rFonts w:ascii="Comic Sans MS" w:hAnsi="Comic Sans MS"/>
          <w:color w:val="000000" w:themeColor="text1"/>
        </w:rPr>
        <w:t xml:space="preserve">divenendo </w:t>
      </w:r>
      <w:r w:rsidR="000F52D4" w:rsidRPr="00B13694">
        <w:rPr>
          <w:rFonts w:ascii="Comic Sans MS" w:hAnsi="Comic Sans MS"/>
          <w:color w:val="000000" w:themeColor="text1"/>
        </w:rPr>
        <w:t xml:space="preserve">così </w:t>
      </w:r>
      <w:r w:rsidRPr="00B13694">
        <w:rPr>
          <w:rFonts w:ascii="Comic Sans MS" w:hAnsi="Comic Sans MS"/>
          <w:color w:val="000000" w:themeColor="text1"/>
        </w:rPr>
        <w:t>consapevoli del suo reale significato.</w:t>
      </w:r>
    </w:p>
    <w:p w:rsidR="00B13694" w:rsidRDefault="00B13694" w:rsidP="00B13694">
      <w:pPr>
        <w:spacing w:after="0" w:line="240" w:lineRule="auto"/>
        <w:rPr>
          <w:rFonts w:ascii="Comic Sans MS" w:hAnsi="Comic Sans MS"/>
          <w:color w:val="FF0000"/>
        </w:rPr>
      </w:pPr>
    </w:p>
    <w:p w:rsidR="00EE7D21" w:rsidRDefault="00071D19" w:rsidP="00EE7D21">
      <w:pPr>
        <w:spacing w:after="0" w:line="240" w:lineRule="auto"/>
        <w:rPr>
          <w:rFonts w:ascii="Comic Sans MS" w:hAnsi="Comic Sans MS"/>
          <w:b/>
          <w:color w:val="000000" w:themeColor="text1"/>
          <w:u w:val="single"/>
        </w:rPr>
      </w:pPr>
      <w:r w:rsidRPr="00EE7D21">
        <w:rPr>
          <w:rFonts w:ascii="Comic Sans MS" w:hAnsi="Comic Sans MS"/>
          <w:b/>
          <w:color w:val="000000" w:themeColor="text1"/>
        </w:rPr>
        <w:t xml:space="preserve"> </w:t>
      </w:r>
      <w:r w:rsidR="00B6291B" w:rsidRPr="00EE7D21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OBIETTIVI</w:t>
      </w:r>
    </w:p>
    <w:p w:rsidR="00EE7D21" w:rsidRPr="00EE7D21" w:rsidRDefault="00EE7D21" w:rsidP="00EE7D21">
      <w:pPr>
        <w:spacing w:after="0" w:line="240" w:lineRule="auto"/>
        <w:rPr>
          <w:rFonts w:ascii="Comic Sans MS" w:hAnsi="Comic Sans MS"/>
          <w:b/>
          <w:color w:val="000000" w:themeColor="text1"/>
          <w:u w:val="single"/>
        </w:rPr>
      </w:pPr>
    </w:p>
    <w:p w:rsidR="00B13694" w:rsidRPr="00EE7D21" w:rsidRDefault="00BC1C9F" w:rsidP="00EE7D21">
      <w:pPr>
        <w:pStyle w:val="Paragrafoelenco"/>
        <w:numPr>
          <w:ilvl w:val="0"/>
          <w:numId w:val="7"/>
        </w:numPr>
        <w:spacing w:after="0" w:line="240" w:lineRule="auto"/>
        <w:rPr>
          <w:rFonts w:ascii="Comic Sans MS" w:hAnsi="Comic Sans MS"/>
          <w:color w:val="000000" w:themeColor="text1"/>
        </w:rPr>
      </w:pPr>
      <w:r w:rsidRPr="00A9176B">
        <w:rPr>
          <w:rFonts w:ascii="Comic Sans MS" w:hAnsi="Comic Sans MS"/>
          <w:color w:val="000000" w:themeColor="text1"/>
        </w:rPr>
        <w:t>Stabilire rapporti basati sull’amicizia</w:t>
      </w:r>
    </w:p>
    <w:p w:rsidR="00B13694" w:rsidRPr="00EE7D21" w:rsidRDefault="000F52D4" w:rsidP="00EE7D21">
      <w:pPr>
        <w:pStyle w:val="Paragrafoelenco"/>
        <w:numPr>
          <w:ilvl w:val="0"/>
          <w:numId w:val="7"/>
        </w:numPr>
        <w:spacing w:after="0" w:line="240" w:lineRule="auto"/>
        <w:rPr>
          <w:rFonts w:ascii="Comic Sans MS" w:hAnsi="Comic Sans MS"/>
          <w:color w:val="000000" w:themeColor="text1"/>
        </w:rPr>
      </w:pPr>
      <w:r w:rsidRPr="00A9176B">
        <w:rPr>
          <w:rFonts w:ascii="Comic Sans MS" w:hAnsi="Comic Sans MS"/>
          <w:color w:val="000000" w:themeColor="text1"/>
        </w:rPr>
        <w:t>Sensibilizzare i bambini ai valori dell’</w:t>
      </w:r>
      <w:r w:rsidR="006C6CBB" w:rsidRPr="00A9176B">
        <w:rPr>
          <w:rFonts w:ascii="Comic Sans MS" w:hAnsi="Comic Sans MS"/>
          <w:color w:val="000000" w:themeColor="text1"/>
        </w:rPr>
        <w:t>accoglienza, pace e solidarietà</w:t>
      </w:r>
      <w:r w:rsidR="00B6291B" w:rsidRPr="00A9176B">
        <w:rPr>
          <w:rFonts w:ascii="Comic Sans MS" w:hAnsi="Comic Sans MS"/>
          <w:color w:val="000000" w:themeColor="text1"/>
        </w:rPr>
        <w:t>.</w:t>
      </w:r>
    </w:p>
    <w:p w:rsidR="004045E2" w:rsidRPr="00EE7D21" w:rsidRDefault="00B6291B" w:rsidP="00EE7D21">
      <w:pPr>
        <w:pStyle w:val="Paragrafoelenco"/>
        <w:numPr>
          <w:ilvl w:val="0"/>
          <w:numId w:val="7"/>
        </w:numPr>
        <w:spacing w:after="0" w:line="240" w:lineRule="auto"/>
        <w:rPr>
          <w:rFonts w:ascii="Comic Sans MS" w:hAnsi="Comic Sans MS"/>
          <w:color w:val="000000" w:themeColor="text1"/>
        </w:rPr>
      </w:pPr>
      <w:r w:rsidRPr="00A9176B">
        <w:rPr>
          <w:rFonts w:ascii="Comic Sans MS" w:hAnsi="Comic Sans MS"/>
          <w:color w:val="000000" w:themeColor="text1"/>
        </w:rPr>
        <w:t xml:space="preserve">Offrire l’opportunità di conoscere meglio se stessi attraverso il confronto con </w:t>
      </w:r>
    </w:p>
    <w:p w:rsidR="00B13694" w:rsidRPr="00EE7D21" w:rsidRDefault="004045E2" w:rsidP="00EE7D21">
      <w:pPr>
        <w:spacing w:after="0" w:line="240" w:lineRule="auto"/>
        <w:rPr>
          <w:rFonts w:ascii="Comic Sans MS" w:hAnsi="Comic Sans MS"/>
          <w:color w:val="000000" w:themeColor="text1"/>
        </w:rPr>
      </w:pPr>
      <w:r>
        <w:rPr>
          <w:rFonts w:ascii="Comic Sans MS" w:hAnsi="Comic Sans MS"/>
          <w:color w:val="000000" w:themeColor="text1"/>
        </w:rPr>
        <w:t xml:space="preserve">          </w:t>
      </w:r>
      <w:r w:rsidR="00B6291B" w:rsidRPr="004045E2">
        <w:rPr>
          <w:rFonts w:ascii="Comic Sans MS" w:hAnsi="Comic Sans MS"/>
          <w:color w:val="000000" w:themeColor="text1"/>
        </w:rPr>
        <w:t xml:space="preserve">chi è diverso da sé. </w:t>
      </w:r>
    </w:p>
    <w:p w:rsidR="00B13694" w:rsidRPr="00EE7D21" w:rsidRDefault="00B6291B" w:rsidP="00EE7D21">
      <w:pPr>
        <w:pStyle w:val="Paragrafoelenco"/>
        <w:numPr>
          <w:ilvl w:val="0"/>
          <w:numId w:val="7"/>
        </w:numPr>
        <w:spacing w:after="0" w:line="240" w:lineRule="auto"/>
        <w:rPr>
          <w:rFonts w:ascii="Comic Sans MS" w:hAnsi="Comic Sans MS"/>
          <w:color w:val="000000" w:themeColor="text1"/>
        </w:rPr>
      </w:pPr>
      <w:r w:rsidRPr="00A9176B">
        <w:rPr>
          <w:rFonts w:ascii="Comic Sans MS" w:hAnsi="Comic Sans MS"/>
          <w:color w:val="000000" w:themeColor="text1"/>
        </w:rPr>
        <w:t xml:space="preserve"> Promuovere comportamenti di rispetto dell’altro.</w:t>
      </w:r>
    </w:p>
    <w:p w:rsidR="00B13694" w:rsidRPr="00EE7D21" w:rsidRDefault="00185067" w:rsidP="00B13694">
      <w:pPr>
        <w:pStyle w:val="Paragrafoelenco"/>
        <w:numPr>
          <w:ilvl w:val="0"/>
          <w:numId w:val="7"/>
        </w:numPr>
        <w:spacing w:after="0" w:line="240" w:lineRule="auto"/>
        <w:rPr>
          <w:rFonts w:ascii="Comic Sans MS" w:hAnsi="Comic Sans MS"/>
          <w:color w:val="000000" w:themeColor="text1"/>
        </w:rPr>
      </w:pPr>
      <w:r w:rsidRPr="00A9176B">
        <w:rPr>
          <w:rFonts w:ascii="Comic Sans MS" w:hAnsi="Comic Sans MS"/>
          <w:color w:val="000000" w:themeColor="text1"/>
        </w:rPr>
        <w:t>Educare alla cittadinanza democratica.</w:t>
      </w:r>
    </w:p>
    <w:p w:rsidR="00B9163B" w:rsidRPr="00EE7D21" w:rsidRDefault="00185067" w:rsidP="00EE7D21">
      <w:pPr>
        <w:pStyle w:val="Paragrafoelenco"/>
        <w:numPr>
          <w:ilvl w:val="0"/>
          <w:numId w:val="7"/>
        </w:numPr>
        <w:rPr>
          <w:rFonts w:ascii="Comic Sans MS" w:hAnsi="Comic Sans MS"/>
          <w:color w:val="000000" w:themeColor="text1"/>
        </w:rPr>
      </w:pPr>
      <w:r w:rsidRPr="00A9176B">
        <w:rPr>
          <w:rFonts w:ascii="Comic Sans MS" w:hAnsi="Comic Sans MS"/>
          <w:color w:val="000000" w:themeColor="text1"/>
        </w:rPr>
        <w:t>Interiorizzare regole del vivere e del convivere.</w:t>
      </w:r>
    </w:p>
    <w:p w:rsidR="00B9163B" w:rsidRPr="00D25B71" w:rsidRDefault="00700CC2" w:rsidP="00A9176B">
      <w:pPr>
        <w:spacing w:after="0" w:line="240" w:lineRule="auto"/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r w:rsidRPr="00D25B71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CONTENUTI</w:t>
      </w:r>
    </w:p>
    <w:p w:rsidR="00EE7D21" w:rsidRPr="00A9176B" w:rsidRDefault="00EE7D21" w:rsidP="00A9176B">
      <w:pPr>
        <w:spacing w:after="0" w:line="240" w:lineRule="auto"/>
        <w:rPr>
          <w:rFonts w:ascii="Comic Sans MS" w:hAnsi="Comic Sans MS"/>
          <w:color w:val="000000" w:themeColor="text1"/>
          <w:sz w:val="28"/>
          <w:szCs w:val="28"/>
          <w:u w:val="single"/>
        </w:rPr>
      </w:pPr>
    </w:p>
    <w:p w:rsidR="001709E1" w:rsidRPr="00EE7D21" w:rsidRDefault="00700CC2" w:rsidP="00A9176B">
      <w:pPr>
        <w:spacing w:after="0" w:line="240" w:lineRule="auto"/>
        <w:rPr>
          <w:rFonts w:ascii="Comic Sans MS" w:hAnsi="Comic Sans MS"/>
          <w:color w:val="000000" w:themeColor="text1"/>
        </w:rPr>
      </w:pPr>
      <w:r w:rsidRPr="00EE7D21">
        <w:rPr>
          <w:rFonts w:ascii="Comic Sans MS" w:hAnsi="Comic Sans MS"/>
          <w:color w:val="000000" w:themeColor="text1"/>
        </w:rPr>
        <w:t xml:space="preserve">L’articolazione del percorso </w:t>
      </w:r>
      <w:r w:rsidR="00A002E6" w:rsidRPr="00EE7D21">
        <w:rPr>
          <w:rFonts w:ascii="Comic Sans MS" w:hAnsi="Comic Sans MS"/>
          <w:color w:val="000000" w:themeColor="text1"/>
        </w:rPr>
        <w:t xml:space="preserve">didattico, </w:t>
      </w:r>
      <w:r w:rsidRPr="00EE7D21">
        <w:rPr>
          <w:rFonts w:ascii="Comic Sans MS" w:hAnsi="Comic Sans MS"/>
          <w:color w:val="000000" w:themeColor="text1"/>
        </w:rPr>
        <w:t>seguirà la seguente procedura:</w:t>
      </w:r>
    </w:p>
    <w:p w:rsidR="00B9163B" w:rsidRDefault="00B9163B" w:rsidP="00B9163B">
      <w:pPr>
        <w:pStyle w:val="Paragrafoelenco"/>
        <w:spacing w:after="0" w:line="240" w:lineRule="auto"/>
        <w:rPr>
          <w:b/>
          <w:color w:val="000000" w:themeColor="text1"/>
        </w:rPr>
      </w:pPr>
    </w:p>
    <w:p w:rsidR="00B46A59" w:rsidRPr="00EE7D21" w:rsidRDefault="00EE7D21" w:rsidP="00EE7D21">
      <w:pPr>
        <w:pStyle w:val="Paragrafoelenco"/>
        <w:numPr>
          <w:ilvl w:val="0"/>
          <w:numId w:val="14"/>
        </w:numPr>
        <w:spacing w:after="0" w:line="240" w:lineRule="auto"/>
        <w:rPr>
          <w:rFonts w:ascii="Comic Sans MS" w:hAnsi="Comic Sans MS"/>
          <w:b/>
          <w:color w:val="000000" w:themeColor="text1"/>
        </w:rPr>
      </w:pPr>
      <w:r>
        <w:rPr>
          <w:rFonts w:ascii="Comic Sans MS" w:hAnsi="Comic Sans MS"/>
          <w:b/>
          <w:color w:val="000000" w:themeColor="text1"/>
        </w:rPr>
        <w:t>F</w:t>
      </w:r>
      <w:r w:rsidR="00B46A59" w:rsidRPr="00EE7D21">
        <w:rPr>
          <w:rFonts w:ascii="Comic Sans MS" w:hAnsi="Comic Sans MS"/>
          <w:b/>
          <w:color w:val="000000" w:themeColor="text1"/>
        </w:rPr>
        <w:t>ase introduttiva</w:t>
      </w:r>
    </w:p>
    <w:p w:rsidR="00B13694" w:rsidRPr="00EE7D21" w:rsidRDefault="00B9163B" w:rsidP="00B9163B">
      <w:pPr>
        <w:spacing w:after="0" w:line="240" w:lineRule="auto"/>
        <w:ind w:left="360"/>
        <w:rPr>
          <w:rFonts w:ascii="Comic Sans MS" w:hAnsi="Comic Sans MS"/>
          <w:color w:val="000000" w:themeColor="text1"/>
        </w:rPr>
      </w:pPr>
      <w:r w:rsidRPr="00EE7D21">
        <w:rPr>
          <w:rFonts w:ascii="Comic Sans MS" w:hAnsi="Comic Sans MS"/>
          <w:color w:val="000000" w:themeColor="text1"/>
        </w:rPr>
        <w:t xml:space="preserve">    </w:t>
      </w:r>
      <w:r w:rsidR="00EE7D21">
        <w:rPr>
          <w:rFonts w:ascii="Comic Sans MS" w:hAnsi="Comic Sans MS"/>
          <w:color w:val="000000" w:themeColor="text1"/>
        </w:rPr>
        <w:t xml:space="preserve"> l</w:t>
      </w:r>
      <w:r w:rsidR="00D24145" w:rsidRPr="00EE7D21">
        <w:rPr>
          <w:rFonts w:ascii="Comic Sans MS" w:hAnsi="Comic Sans MS"/>
          <w:color w:val="000000" w:themeColor="text1"/>
        </w:rPr>
        <w:t>ettura della favola</w:t>
      </w:r>
      <w:r w:rsidR="00B13694" w:rsidRPr="00EE7D21">
        <w:rPr>
          <w:rFonts w:ascii="Comic Sans MS" w:hAnsi="Comic Sans MS"/>
          <w:color w:val="000000" w:themeColor="text1"/>
        </w:rPr>
        <w:t>:</w:t>
      </w:r>
      <w:r w:rsidR="00D24145" w:rsidRPr="00EE7D21">
        <w:rPr>
          <w:rFonts w:ascii="Comic Sans MS" w:hAnsi="Comic Sans MS"/>
          <w:color w:val="000000" w:themeColor="text1"/>
        </w:rPr>
        <w:t xml:space="preserve"> </w:t>
      </w:r>
      <w:r w:rsidR="00EE7D21" w:rsidRPr="00EE7D21">
        <w:rPr>
          <w:rFonts w:ascii="Comic Sans MS" w:hAnsi="Comic Sans MS"/>
          <w:color w:val="000000" w:themeColor="text1"/>
        </w:rPr>
        <w:t xml:space="preserve">“La </w:t>
      </w:r>
      <w:r w:rsidRPr="00EE7D21">
        <w:rPr>
          <w:rFonts w:ascii="Comic Sans MS" w:hAnsi="Comic Sans MS"/>
          <w:color w:val="000000" w:themeColor="text1"/>
        </w:rPr>
        <w:t xml:space="preserve">leggenda </w:t>
      </w:r>
      <w:r w:rsidR="00D24145" w:rsidRPr="00EE7D21">
        <w:rPr>
          <w:rFonts w:ascii="Comic Sans MS" w:hAnsi="Comic Sans MS"/>
          <w:color w:val="000000" w:themeColor="text1"/>
        </w:rPr>
        <w:t>dell’arcobaleno”</w:t>
      </w:r>
    </w:p>
    <w:p w:rsidR="00B9163B" w:rsidRPr="00EE7D21" w:rsidRDefault="00EE7D21" w:rsidP="00EE7D21">
      <w:pPr>
        <w:pStyle w:val="Paragrafoelenco"/>
        <w:numPr>
          <w:ilvl w:val="0"/>
          <w:numId w:val="13"/>
        </w:numPr>
        <w:spacing w:after="0" w:line="240" w:lineRule="auto"/>
        <w:ind w:left="426" w:firstLine="0"/>
        <w:rPr>
          <w:rFonts w:ascii="Comic Sans MS" w:hAnsi="Comic Sans MS"/>
          <w:color w:val="000000" w:themeColor="text1"/>
        </w:rPr>
      </w:pPr>
      <w:r>
        <w:rPr>
          <w:rFonts w:ascii="Comic Sans MS" w:hAnsi="Comic Sans MS"/>
          <w:b/>
          <w:color w:val="000000" w:themeColor="text1"/>
        </w:rPr>
        <w:t>F</w:t>
      </w:r>
      <w:r w:rsidR="00700CC2" w:rsidRPr="00EE7D21">
        <w:rPr>
          <w:rFonts w:ascii="Comic Sans MS" w:hAnsi="Comic Sans MS"/>
          <w:b/>
          <w:color w:val="000000" w:themeColor="text1"/>
        </w:rPr>
        <w:t>ase di approfondimento</w:t>
      </w:r>
    </w:p>
    <w:p w:rsidR="000E5B6A" w:rsidRPr="00EE7D21" w:rsidRDefault="00B9163B" w:rsidP="00B9163B">
      <w:pPr>
        <w:spacing w:after="0" w:line="240" w:lineRule="auto"/>
        <w:ind w:left="360"/>
        <w:rPr>
          <w:rFonts w:ascii="Comic Sans MS" w:hAnsi="Comic Sans MS"/>
          <w:color w:val="000000" w:themeColor="text1"/>
        </w:rPr>
      </w:pPr>
      <w:r w:rsidRPr="00EE7D21">
        <w:rPr>
          <w:rFonts w:ascii="Comic Sans MS" w:hAnsi="Comic Sans MS"/>
          <w:color w:val="000000" w:themeColor="text1"/>
        </w:rPr>
        <w:t xml:space="preserve">   </w:t>
      </w:r>
      <w:r w:rsidR="00EE7D21">
        <w:rPr>
          <w:rFonts w:ascii="Comic Sans MS" w:hAnsi="Comic Sans MS"/>
          <w:color w:val="000000" w:themeColor="text1"/>
        </w:rPr>
        <w:t xml:space="preserve">  d</w:t>
      </w:r>
      <w:r w:rsidR="00A002E6" w:rsidRPr="00EE7D21">
        <w:rPr>
          <w:rFonts w:ascii="Comic Sans MS" w:hAnsi="Comic Sans MS"/>
          <w:color w:val="000000" w:themeColor="text1"/>
        </w:rPr>
        <w:t>iscussione guidata ed elaborazione dei messaggi contenuti nella storia.</w:t>
      </w:r>
    </w:p>
    <w:p w:rsidR="00A002E6" w:rsidRPr="00EE7D21" w:rsidRDefault="00EE7D21" w:rsidP="00EE7D21">
      <w:pPr>
        <w:pStyle w:val="Paragrafoelenco"/>
        <w:numPr>
          <w:ilvl w:val="0"/>
          <w:numId w:val="4"/>
        </w:numPr>
        <w:spacing w:after="0" w:line="240" w:lineRule="auto"/>
        <w:ind w:left="426" w:firstLine="0"/>
        <w:rPr>
          <w:rFonts w:ascii="Comic Sans MS" w:hAnsi="Comic Sans MS"/>
          <w:color w:val="000000" w:themeColor="text1"/>
        </w:rPr>
      </w:pPr>
      <w:r>
        <w:rPr>
          <w:rFonts w:ascii="Comic Sans MS" w:hAnsi="Comic Sans MS"/>
          <w:b/>
          <w:color w:val="000000" w:themeColor="text1"/>
        </w:rPr>
        <w:t>F</w:t>
      </w:r>
      <w:r w:rsidR="00700CC2" w:rsidRPr="00EE7D21">
        <w:rPr>
          <w:rFonts w:ascii="Comic Sans MS" w:hAnsi="Comic Sans MS"/>
          <w:b/>
          <w:color w:val="000000" w:themeColor="text1"/>
        </w:rPr>
        <w:t>ase produttiva</w:t>
      </w:r>
      <w:r w:rsidR="00700CC2" w:rsidRPr="00EE7D21">
        <w:rPr>
          <w:rFonts w:ascii="Comic Sans MS" w:hAnsi="Comic Sans MS"/>
          <w:color w:val="000000" w:themeColor="text1"/>
        </w:rPr>
        <w:t xml:space="preserve"> </w:t>
      </w:r>
    </w:p>
    <w:p w:rsidR="00A002E6" w:rsidRPr="00EE7D21" w:rsidRDefault="00EE7D21" w:rsidP="00EE7D21">
      <w:pPr>
        <w:spacing w:after="0" w:line="240" w:lineRule="auto"/>
        <w:rPr>
          <w:rFonts w:ascii="Comic Sans MS" w:hAnsi="Comic Sans MS"/>
          <w:color w:val="000000" w:themeColor="text1"/>
        </w:rPr>
      </w:pPr>
      <w:r>
        <w:rPr>
          <w:rFonts w:ascii="Comic Sans MS" w:hAnsi="Comic Sans MS"/>
          <w:color w:val="000000" w:themeColor="text1"/>
        </w:rPr>
        <w:t xml:space="preserve">          r</w:t>
      </w:r>
      <w:r w:rsidR="00A002E6" w:rsidRPr="00EE7D21">
        <w:rPr>
          <w:rFonts w:ascii="Comic Sans MS" w:hAnsi="Comic Sans MS"/>
          <w:color w:val="000000" w:themeColor="text1"/>
        </w:rPr>
        <w:t>appresentazione grafica individuale del racconto.</w:t>
      </w:r>
    </w:p>
    <w:p w:rsidR="00EE7D21" w:rsidRDefault="00EE7D21" w:rsidP="00EE7D21">
      <w:pPr>
        <w:pStyle w:val="Paragrafoelenco"/>
        <w:numPr>
          <w:ilvl w:val="0"/>
          <w:numId w:val="4"/>
        </w:numPr>
        <w:spacing w:after="0" w:line="240" w:lineRule="auto"/>
        <w:ind w:left="426" w:firstLine="0"/>
        <w:rPr>
          <w:rFonts w:ascii="Comic Sans MS" w:hAnsi="Comic Sans MS"/>
          <w:b/>
          <w:color w:val="000000" w:themeColor="text1"/>
        </w:rPr>
      </w:pPr>
      <w:r>
        <w:rPr>
          <w:rFonts w:ascii="Comic Sans MS" w:hAnsi="Comic Sans MS"/>
          <w:b/>
          <w:color w:val="000000" w:themeColor="text1"/>
        </w:rPr>
        <w:t>F</w:t>
      </w:r>
      <w:r w:rsidR="00591418" w:rsidRPr="00EE7D21">
        <w:rPr>
          <w:rFonts w:ascii="Comic Sans MS" w:hAnsi="Comic Sans MS"/>
          <w:b/>
          <w:color w:val="000000" w:themeColor="text1"/>
        </w:rPr>
        <w:t>ase finale</w:t>
      </w:r>
    </w:p>
    <w:p w:rsidR="00C1566E" w:rsidRPr="00D25B71" w:rsidRDefault="00EE7D21" w:rsidP="00D25B71">
      <w:pPr>
        <w:pStyle w:val="Paragrafoelenco"/>
        <w:spacing w:after="0" w:line="240" w:lineRule="auto"/>
        <w:ind w:left="426"/>
        <w:rPr>
          <w:rFonts w:ascii="Comic Sans MS" w:hAnsi="Comic Sans MS"/>
          <w:b/>
          <w:color w:val="000000" w:themeColor="text1"/>
        </w:rPr>
      </w:pPr>
      <w:r>
        <w:rPr>
          <w:rFonts w:ascii="Comic Sans MS" w:hAnsi="Comic Sans MS"/>
          <w:b/>
          <w:color w:val="000000" w:themeColor="text1"/>
        </w:rPr>
        <w:t xml:space="preserve">   </w:t>
      </w:r>
      <w:r w:rsidRPr="00EE7D21">
        <w:rPr>
          <w:rFonts w:ascii="Comic Sans MS" w:hAnsi="Comic Sans MS"/>
          <w:color w:val="000000" w:themeColor="text1"/>
        </w:rPr>
        <w:t>a</w:t>
      </w:r>
      <w:r w:rsidR="00591418" w:rsidRPr="00EE7D21">
        <w:rPr>
          <w:rFonts w:ascii="Comic Sans MS" w:hAnsi="Comic Sans MS"/>
          <w:color w:val="000000" w:themeColor="text1"/>
        </w:rPr>
        <w:t>llestimento di uno spettacolo di fine anno scolastico a tema.</w:t>
      </w:r>
    </w:p>
    <w:p w:rsidR="00C1566E" w:rsidRPr="00D25B71" w:rsidRDefault="00C1566E" w:rsidP="00D354F6">
      <w:pPr>
        <w:spacing w:after="0" w:line="240" w:lineRule="auto"/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r w:rsidRPr="00D25B71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lastRenderedPageBreak/>
        <w:t>METODOLOGIE</w:t>
      </w:r>
    </w:p>
    <w:p w:rsidR="00E94F9F" w:rsidRPr="00D354F6" w:rsidRDefault="00E94F9F" w:rsidP="00D354F6">
      <w:pPr>
        <w:pStyle w:val="Paragrafoelenco"/>
        <w:spacing w:after="0" w:line="240" w:lineRule="auto"/>
        <w:ind w:left="1440"/>
        <w:rPr>
          <w:rFonts w:ascii="Comic Sans MS" w:hAnsi="Comic Sans MS"/>
          <w:b/>
          <w:color w:val="000000" w:themeColor="text1"/>
          <w:sz w:val="16"/>
          <w:szCs w:val="16"/>
          <w:u w:val="single"/>
        </w:rPr>
      </w:pPr>
    </w:p>
    <w:p w:rsidR="00591418" w:rsidRPr="00E801F8" w:rsidRDefault="00C1566E" w:rsidP="00D354F6">
      <w:pPr>
        <w:pStyle w:val="Paragrafoelenco"/>
        <w:spacing w:after="0" w:line="240" w:lineRule="auto"/>
        <w:ind w:left="0"/>
        <w:jc w:val="both"/>
        <w:rPr>
          <w:rFonts w:ascii="Comic Sans MS" w:hAnsi="Comic Sans MS"/>
          <w:color w:val="000000" w:themeColor="text1"/>
        </w:rPr>
      </w:pPr>
      <w:r w:rsidRPr="00E801F8">
        <w:rPr>
          <w:rFonts w:ascii="Comic Sans MS" w:hAnsi="Comic Sans MS"/>
          <w:color w:val="000000" w:themeColor="text1"/>
        </w:rPr>
        <w:t xml:space="preserve">Verranno organizzate attività di socializzazione, giochi e lavori di gruppo, circle time, situazioni di domande/risposte, problem solving, momenti di discussioni e conversazioni mirate, riflessioni personali e di gruppo. Si utilizzeranno tutti i linguaggi verbali e non, iconografici, musicali, motori che attraverseranno trasversalmente tutti i campi di esperienza. </w:t>
      </w:r>
    </w:p>
    <w:p w:rsidR="00C1566E" w:rsidRPr="00E801F8" w:rsidRDefault="00C1566E" w:rsidP="00591418">
      <w:pPr>
        <w:pStyle w:val="Paragrafoelenco"/>
        <w:spacing w:after="0" w:line="240" w:lineRule="auto"/>
        <w:ind w:left="1440"/>
        <w:rPr>
          <w:rFonts w:ascii="Comic Sans MS" w:hAnsi="Comic Sans MS"/>
          <w:color w:val="000000" w:themeColor="text1"/>
        </w:rPr>
      </w:pPr>
    </w:p>
    <w:p w:rsidR="00C1566E" w:rsidRDefault="00C1566E" w:rsidP="004C7514">
      <w:pPr>
        <w:pStyle w:val="Paragrafoelenco"/>
        <w:spacing w:after="0" w:line="240" w:lineRule="auto"/>
        <w:ind w:left="0"/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r w:rsidRPr="004C7514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DESTINATARI</w:t>
      </w:r>
    </w:p>
    <w:p w:rsidR="00D354F6" w:rsidRPr="004C7514" w:rsidRDefault="00D354F6" w:rsidP="004C7514">
      <w:pPr>
        <w:pStyle w:val="Paragrafoelenco"/>
        <w:spacing w:after="0" w:line="240" w:lineRule="auto"/>
        <w:ind w:left="0"/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</w:p>
    <w:p w:rsidR="00C1566E" w:rsidRPr="00E801F8" w:rsidRDefault="00C1566E" w:rsidP="00D354F6">
      <w:pPr>
        <w:pStyle w:val="Paragrafoelenco"/>
        <w:spacing w:after="0" w:line="240" w:lineRule="auto"/>
        <w:ind w:left="0"/>
        <w:jc w:val="both"/>
        <w:rPr>
          <w:rFonts w:ascii="Comic Sans MS" w:hAnsi="Comic Sans MS"/>
          <w:color w:val="000000" w:themeColor="text1"/>
        </w:rPr>
      </w:pPr>
      <w:r w:rsidRPr="00E801F8">
        <w:rPr>
          <w:rFonts w:ascii="Comic Sans MS" w:hAnsi="Comic Sans MS"/>
          <w:color w:val="000000" w:themeColor="text1"/>
        </w:rPr>
        <w:t>Verranno coinvolti tutti i bambini</w:t>
      </w:r>
      <w:r w:rsidR="00817C5C" w:rsidRPr="00E801F8">
        <w:rPr>
          <w:rFonts w:ascii="Comic Sans MS" w:hAnsi="Comic Sans MS"/>
          <w:color w:val="000000" w:themeColor="text1"/>
        </w:rPr>
        <w:t xml:space="preserve"> in uscita,</w:t>
      </w:r>
      <w:r w:rsidRPr="00E801F8">
        <w:rPr>
          <w:rFonts w:ascii="Comic Sans MS" w:hAnsi="Comic Sans MS"/>
          <w:color w:val="000000" w:themeColor="text1"/>
        </w:rPr>
        <w:t xml:space="preserve"> della scuola dell’infanz</w:t>
      </w:r>
      <w:r w:rsidR="00817C5C" w:rsidRPr="00E801F8">
        <w:rPr>
          <w:rFonts w:ascii="Comic Sans MS" w:hAnsi="Comic Sans MS"/>
          <w:color w:val="000000" w:themeColor="text1"/>
        </w:rPr>
        <w:t xml:space="preserve">ia “turno antimeridiano”. Le sezioni interessate sono: se. F-G-L con un totale di 26 alunni. </w:t>
      </w:r>
    </w:p>
    <w:p w:rsidR="00510EE7" w:rsidRPr="00E801F8" w:rsidRDefault="00510EE7" w:rsidP="00591418">
      <w:pPr>
        <w:pStyle w:val="Paragrafoelenco"/>
        <w:spacing w:after="0" w:line="240" w:lineRule="auto"/>
        <w:ind w:left="1440"/>
        <w:rPr>
          <w:rFonts w:ascii="Comic Sans MS" w:hAnsi="Comic Sans MS"/>
          <w:color w:val="000000" w:themeColor="text1"/>
        </w:rPr>
      </w:pPr>
    </w:p>
    <w:p w:rsidR="00510EE7" w:rsidRDefault="00510EE7" w:rsidP="00D354F6">
      <w:pPr>
        <w:pStyle w:val="Paragrafoelenco"/>
        <w:spacing w:after="0" w:line="240" w:lineRule="auto"/>
        <w:ind w:left="0"/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r w:rsidRPr="00D354F6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RISULTATI ATTESI</w:t>
      </w:r>
    </w:p>
    <w:p w:rsidR="00D354F6" w:rsidRPr="00D354F6" w:rsidRDefault="00D354F6" w:rsidP="00D354F6">
      <w:pPr>
        <w:pStyle w:val="Paragrafoelenco"/>
        <w:spacing w:after="0" w:line="240" w:lineRule="auto"/>
        <w:ind w:left="0"/>
        <w:rPr>
          <w:rFonts w:ascii="Comic Sans MS" w:hAnsi="Comic Sans MS"/>
          <w:b/>
          <w:color w:val="000000" w:themeColor="text1"/>
          <w:u w:val="single"/>
        </w:rPr>
      </w:pPr>
    </w:p>
    <w:p w:rsidR="00E26FB7" w:rsidRPr="00E26FB7" w:rsidRDefault="00E26FB7" w:rsidP="00D354F6">
      <w:pPr>
        <w:pStyle w:val="Paragrafoelenco"/>
        <w:numPr>
          <w:ilvl w:val="0"/>
          <w:numId w:val="4"/>
        </w:numPr>
        <w:spacing w:after="0" w:line="240" w:lineRule="auto"/>
        <w:rPr>
          <w:rFonts w:ascii="Comic Sans MS" w:hAnsi="Comic Sans MS"/>
          <w:b/>
          <w:color w:val="000000" w:themeColor="text1"/>
          <w:u w:val="single"/>
        </w:rPr>
      </w:pPr>
      <w:r>
        <w:rPr>
          <w:rFonts w:ascii="Comic Sans MS" w:hAnsi="Comic Sans MS"/>
          <w:color w:val="000000" w:themeColor="text1"/>
        </w:rPr>
        <w:t>Migliorare la propria</w:t>
      </w:r>
      <w:r w:rsidR="00E94F9F" w:rsidRPr="00E801F8">
        <w:rPr>
          <w:rFonts w:ascii="Comic Sans MS" w:hAnsi="Comic Sans MS"/>
          <w:color w:val="000000" w:themeColor="text1"/>
        </w:rPr>
        <w:t xml:space="preserve"> autostima</w:t>
      </w:r>
      <w:r>
        <w:rPr>
          <w:rFonts w:ascii="Comic Sans MS" w:hAnsi="Comic Sans MS"/>
          <w:color w:val="000000" w:themeColor="text1"/>
        </w:rPr>
        <w:t>.</w:t>
      </w:r>
    </w:p>
    <w:p w:rsidR="00E26FB7" w:rsidRPr="00E26FB7" w:rsidRDefault="00E26FB7" w:rsidP="00D354F6">
      <w:pPr>
        <w:pStyle w:val="Paragrafoelenco"/>
        <w:numPr>
          <w:ilvl w:val="0"/>
          <w:numId w:val="4"/>
        </w:numPr>
        <w:spacing w:after="0" w:line="240" w:lineRule="auto"/>
        <w:rPr>
          <w:rFonts w:ascii="Comic Sans MS" w:hAnsi="Comic Sans MS"/>
          <w:b/>
          <w:color w:val="000000" w:themeColor="text1"/>
          <w:u w:val="single"/>
        </w:rPr>
      </w:pPr>
      <w:r>
        <w:rPr>
          <w:rFonts w:ascii="Comic Sans MS" w:hAnsi="Comic Sans MS"/>
          <w:color w:val="000000" w:themeColor="text1"/>
        </w:rPr>
        <w:t>A</w:t>
      </w:r>
      <w:r w:rsidR="00E94F9F" w:rsidRPr="00E801F8">
        <w:rPr>
          <w:rFonts w:ascii="Comic Sans MS" w:hAnsi="Comic Sans MS"/>
          <w:color w:val="000000" w:themeColor="text1"/>
        </w:rPr>
        <w:t>ssume</w:t>
      </w:r>
      <w:r>
        <w:rPr>
          <w:rFonts w:ascii="Comic Sans MS" w:hAnsi="Comic Sans MS"/>
          <w:color w:val="000000" w:themeColor="text1"/>
        </w:rPr>
        <w:t>re</w:t>
      </w:r>
      <w:r w:rsidR="00E94F9F" w:rsidRPr="00E801F8">
        <w:rPr>
          <w:rFonts w:ascii="Comic Sans MS" w:hAnsi="Comic Sans MS"/>
          <w:color w:val="000000" w:themeColor="text1"/>
        </w:rPr>
        <w:t xml:space="preserve"> compo</w:t>
      </w:r>
      <w:r>
        <w:rPr>
          <w:rFonts w:ascii="Comic Sans MS" w:hAnsi="Comic Sans MS"/>
          <w:color w:val="000000" w:themeColor="text1"/>
        </w:rPr>
        <w:t>rtamenti corretti verso l’altro.</w:t>
      </w:r>
    </w:p>
    <w:p w:rsidR="00E26FB7" w:rsidRPr="00E26FB7" w:rsidRDefault="00E26FB7" w:rsidP="00D354F6">
      <w:pPr>
        <w:pStyle w:val="Paragrafoelenco"/>
        <w:numPr>
          <w:ilvl w:val="0"/>
          <w:numId w:val="4"/>
        </w:numPr>
        <w:spacing w:after="0" w:line="240" w:lineRule="auto"/>
        <w:rPr>
          <w:rFonts w:ascii="Comic Sans MS" w:hAnsi="Comic Sans MS"/>
          <w:b/>
          <w:color w:val="000000" w:themeColor="text1"/>
          <w:u w:val="single"/>
        </w:rPr>
      </w:pPr>
      <w:r w:rsidRPr="00E26FB7">
        <w:rPr>
          <w:rFonts w:ascii="Comic Sans MS" w:hAnsi="Comic Sans MS"/>
        </w:rPr>
        <w:t>M</w:t>
      </w:r>
      <w:r w:rsidR="00E94F9F" w:rsidRPr="00E26FB7">
        <w:rPr>
          <w:rFonts w:ascii="Comic Sans MS" w:hAnsi="Comic Sans MS"/>
        </w:rPr>
        <w:t>ostra</w:t>
      </w:r>
      <w:r w:rsidRPr="00E26FB7">
        <w:rPr>
          <w:rFonts w:ascii="Comic Sans MS" w:hAnsi="Comic Sans MS"/>
        </w:rPr>
        <w:t>re</w:t>
      </w:r>
      <w:r w:rsidR="00E94F9F" w:rsidRPr="00E26FB7">
        <w:rPr>
          <w:rFonts w:ascii="Comic Sans MS" w:hAnsi="Comic Sans MS"/>
        </w:rPr>
        <w:t xml:space="preserve"> maggiore attenzione </w:t>
      </w:r>
      <w:r w:rsidR="00E94F9F" w:rsidRPr="00E26FB7">
        <w:rPr>
          <w:rFonts w:ascii="Comic Sans MS" w:hAnsi="Comic Sans MS"/>
          <w:color w:val="000000" w:themeColor="text1"/>
        </w:rPr>
        <w:t>e sensibilità verso il p</w:t>
      </w:r>
      <w:r>
        <w:rPr>
          <w:rFonts w:ascii="Comic Sans MS" w:hAnsi="Comic Sans MS"/>
          <w:color w:val="000000" w:themeColor="text1"/>
        </w:rPr>
        <w:t>rossimo e verso chi ha bisogno.</w:t>
      </w:r>
    </w:p>
    <w:p w:rsidR="00E94F9F" w:rsidRPr="00E26FB7" w:rsidRDefault="00E26FB7" w:rsidP="00D354F6">
      <w:pPr>
        <w:pStyle w:val="Paragrafoelenco"/>
        <w:numPr>
          <w:ilvl w:val="0"/>
          <w:numId w:val="4"/>
        </w:numPr>
        <w:spacing w:after="0" w:line="240" w:lineRule="auto"/>
        <w:rPr>
          <w:rFonts w:ascii="Comic Sans MS" w:hAnsi="Comic Sans MS"/>
          <w:b/>
          <w:color w:val="000000" w:themeColor="text1"/>
          <w:u w:val="single"/>
        </w:rPr>
      </w:pPr>
      <w:r>
        <w:rPr>
          <w:rFonts w:ascii="Comic Sans MS" w:hAnsi="Comic Sans MS"/>
          <w:color w:val="000000" w:themeColor="text1"/>
        </w:rPr>
        <w:t xml:space="preserve">Superare </w:t>
      </w:r>
      <w:r w:rsidR="00E94F9F" w:rsidRPr="00E26FB7">
        <w:rPr>
          <w:rFonts w:ascii="Comic Sans MS" w:hAnsi="Comic Sans MS"/>
          <w:color w:val="000000" w:themeColor="text1"/>
        </w:rPr>
        <w:t>i pregiudizi legati alla diversità e</w:t>
      </w:r>
      <w:r>
        <w:rPr>
          <w:rFonts w:ascii="Comic Sans MS" w:hAnsi="Comic Sans MS"/>
          <w:color w:val="000000" w:themeColor="text1"/>
        </w:rPr>
        <w:t xml:space="preserve"> all’appartenenza ad altre </w:t>
      </w:r>
      <w:r w:rsidR="00E94F9F" w:rsidRPr="00E26FB7">
        <w:rPr>
          <w:rFonts w:ascii="Comic Sans MS" w:hAnsi="Comic Sans MS"/>
          <w:color w:val="000000" w:themeColor="text1"/>
        </w:rPr>
        <w:t>culture.</w:t>
      </w:r>
    </w:p>
    <w:p w:rsidR="00E94F9F" w:rsidRPr="00E801F8" w:rsidRDefault="00E94F9F" w:rsidP="00591418">
      <w:pPr>
        <w:pStyle w:val="Paragrafoelenco"/>
        <w:spacing w:after="0" w:line="240" w:lineRule="auto"/>
        <w:ind w:left="1440"/>
        <w:rPr>
          <w:rFonts w:ascii="Comic Sans MS" w:hAnsi="Comic Sans MS"/>
          <w:b/>
          <w:color w:val="000000" w:themeColor="text1"/>
        </w:rPr>
      </w:pPr>
    </w:p>
    <w:p w:rsidR="00E94F9F" w:rsidRDefault="00A45A04" w:rsidP="00D354F6">
      <w:pPr>
        <w:pStyle w:val="Paragrafoelenco"/>
        <w:spacing w:after="0" w:line="240" w:lineRule="auto"/>
        <w:ind w:left="0"/>
        <w:rPr>
          <w:rFonts w:ascii="Comic Sans MS" w:hAnsi="Comic Sans MS"/>
          <w:b/>
          <w:caps/>
          <w:color w:val="000000" w:themeColor="text1"/>
          <w:sz w:val="28"/>
          <w:szCs w:val="28"/>
          <w:u w:val="single"/>
        </w:rPr>
      </w:pPr>
      <w:r w:rsidRPr="00D354F6">
        <w:rPr>
          <w:rFonts w:ascii="Comic Sans MS" w:hAnsi="Comic Sans MS"/>
          <w:b/>
          <w:caps/>
          <w:color w:val="000000" w:themeColor="text1"/>
          <w:sz w:val="28"/>
          <w:szCs w:val="28"/>
          <w:u w:val="single"/>
        </w:rPr>
        <w:t xml:space="preserve">Verifica </w:t>
      </w:r>
    </w:p>
    <w:p w:rsidR="00D354F6" w:rsidRPr="00D354F6" w:rsidRDefault="00D354F6" w:rsidP="00D354F6">
      <w:pPr>
        <w:pStyle w:val="Paragrafoelenco"/>
        <w:spacing w:after="0" w:line="240" w:lineRule="auto"/>
        <w:ind w:left="0"/>
        <w:rPr>
          <w:rFonts w:ascii="Comic Sans MS" w:hAnsi="Comic Sans MS"/>
          <w:b/>
          <w:caps/>
          <w:color w:val="000000" w:themeColor="text1"/>
          <w:u w:val="single"/>
        </w:rPr>
      </w:pPr>
    </w:p>
    <w:p w:rsidR="00E94F9F" w:rsidRPr="00E801F8" w:rsidRDefault="00A45A04" w:rsidP="00D354F6">
      <w:pPr>
        <w:spacing w:after="0" w:line="240" w:lineRule="auto"/>
        <w:jc w:val="both"/>
        <w:rPr>
          <w:rFonts w:ascii="Comic Sans MS" w:hAnsi="Comic Sans MS"/>
          <w:color w:val="000000" w:themeColor="text1"/>
        </w:rPr>
      </w:pPr>
      <w:r w:rsidRPr="00E801F8">
        <w:rPr>
          <w:rFonts w:ascii="Comic Sans MS" w:hAnsi="Comic Sans MS"/>
          <w:color w:val="000000" w:themeColor="text1"/>
        </w:rPr>
        <w:t>Si prevedono una verifica finale da espletare attraverso la verbalizzazione di osservazioni e riflessioni sulle esperienze e socializzazione delle stesse</w:t>
      </w:r>
    </w:p>
    <w:p w:rsidR="00E94F9F" w:rsidRPr="00E801F8" w:rsidRDefault="00E94F9F" w:rsidP="00B13694">
      <w:pPr>
        <w:spacing w:after="0" w:line="240" w:lineRule="auto"/>
        <w:jc w:val="center"/>
        <w:rPr>
          <w:rFonts w:ascii="Comic Sans MS" w:hAnsi="Comic Sans MS"/>
          <w:color w:val="000000" w:themeColor="text1"/>
        </w:rPr>
      </w:pPr>
    </w:p>
    <w:p w:rsidR="00A45A04" w:rsidRDefault="00A45A04" w:rsidP="00D354F6">
      <w:pPr>
        <w:spacing w:after="0" w:line="240" w:lineRule="auto"/>
        <w:rPr>
          <w:rFonts w:ascii="Comic Sans MS" w:hAnsi="Comic Sans MS"/>
          <w:b/>
          <w:caps/>
          <w:color w:val="000000" w:themeColor="text1"/>
          <w:u w:val="single"/>
        </w:rPr>
      </w:pPr>
      <w:r w:rsidRPr="00D354F6">
        <w:rPr>
          <w:rFonts w:ascii="Comic Sans MS" w:hAnsi="Comic Sans MS"/>
          <w:b/>
          <w:caps/>
          <w:color w:val="000000" w:themeColor="text1"/>
          <w:sz w:val="28"/>
          <w:szCs w:val="28"/>
          <w:u w:val="single"/>
        </w:rPr>
        <w:t>Valutazione</w:t>
      </w:r>
    </w:p>
    <w:p w:rsidR="00D354F6" w:rsidRPr="00D354F6" w:rsidRDefault="00D354F6" w:rsidP="00D354F6">
      <w:pPr>
        <w:spacing w:after="0" w:line="240" w:lineRule="auto"/>
        <w:rPr>
          <w:rFonts w:ascii="Comic Sans MS" w:hAnsi="Comic Sans MS"/>
          <w:b/>
          <w:caps/>
          <w:color w:val="000000" w:themeColor="text1"/>
          <w:u w:val="single"/>
        </w:rPr>
      </w:pPr>
    </w:p>
    <w:p w:rsidR="00A45A04" w:rsidRPr="00E801F8" w:rsidRDefault="00A45A04" w:rsidP="00D354F6">
      <w:pPr>
        <w:spacing w:after="0" w:line="240" w:lineRule="auto"/>
        <w:jc w:val="both"/>
        <w:rPr>
          <w:rFonts w:ascii="Comic Sans MS" w:hAnsi="Comic Sans MS"/>
          <w:color w:val="000000" w:themeColor="text1"/>
        </w:rPr>
      </w:pPr>
      <w:r w:rsidRPr="00E801F8">
        <w:rPr>
          <w:rFonts w:ascii="Comic Sans MS" w:hAnsi="Comic Sans MS"/>
          <w:color w:val="000000" w:themeColor="text1"/>
        </w:rPr>
        <w:t xml:space="preserve">Le docenti, attraverso osservazioni sistematiche ed occasionali, osserveranno gli alunni per valutare, sulla base degli indicatori scelti, il loro coinvolgimento verso gli argomenti proposti. Inoltre, i giochi, </w:t>
      </w:r>
      <w:r w:rsidR="00440609" w:rsidRPr="00E801F8">
        <w:rPr>
          <w:rFonts w:ascii="Comic Sans MS" w:hAnsi="Comic Sans MS"/>
          <w:color w:val="000000" w:themeColor="text1"/>
        </w:rPr>
        <w:t>le rappresentazioni</w:t>
      </w:r>
      <w:r w:rsidR="00096047" w:rsidRPr="00E801F8">
        <w:rPr>
          <w:rFonts w:ascii="Comic Sans MS" w:hAnsi="Comic Sans MS"/>
          <w:color w:val="000000" w:themeColor="text1"/>
        </w:rPr>
        <w:t xml:space="preserve"> pittoriche, </w:t>
      </w:r>
      <w:r w:rsidRPr="00E801F8">
        <w:rPr>
          <w:rFonts w:ascii="Comic Sans MS" w:hAnsi="Comic Sans MS"/>
          <w:color w:val="000000" w:themeColor="text1"/>
        </w:rPr>
        <w:t>la lettura delle immagini, i momenti di conversazione/discussione</w:t>
      </w:r>
      <w:r w:rsidR="00467295" w:rsidRPr="00E801F8">
        <w:rPr>
          <w:rFonts w:ascii="Comic Sans MS" w:hAnsi="Comic Sans MS"/>
          <w:color w:val="000000" w:themeColor="text1"/>
        </w:rPr>
        <w:t xml:space="preserve"> e </w:t>
      </w:r>
      <w:r w:rsidR="00440609" w:rsidRPr="00E801F8">
        <w:rPr>
          <w:rFonts w:ascii="Comic Sans MS" w:hAnsi="Comic Sans MS"/>
          <w:color w:val="000000" w:themeColor="text1"/>
        </w:rPr>
        <w:t xml:space="preserve">lo </w:t>
      </w:r>
      <w:r w:rsidR="00467295" w:rsidRPr="00E801F8">
        <w:rPr>
          <w:rFonts w:ascii="Comic Sans MS" w:hAnsi="Comic Sans MS"/>
          <w:color w:val="000000" w:themeColor="text1"/>
        </w:rPr>
        <w:t>spettacolo finale</w:t>
      </w:r>
      <w:r w:rsidR="00440609" w:rsidRPr="00E801F8">
        <w:rPr>
          <w:rFonts w:ascii="Comic Sans MS" w:hAnsi="Comic Sans MS"/>
          <w:color w:val="000000" w:themeColor="text1"/>
        </w:rPr>
        <w:t>,</w:t>
      </w:r>
      <w:r w:rsidR="00467295" w:rsidRPr="00E801F8">
        <w:rPr>
          <w:rFonts w:ascii="Comic Sans MS" w:hAnsi="Comic Sans MS"/>
          <w:color w:val="000000" w:themeColor="text1"/>
        </w:rPr>
        <w:t xml:space="preserve"> </w:t>
      </w:r>
      <w:r w:rsidRPr="00E801F8">
        <w:rPr>
          <w:rFonts w:ascii="Comic Sans MS" w:hAnsi="Comic Sans MS"/>
          <w:color w:val="000000" w:themeColor="text1"/>
        </w:rPr>
        <w:t>permetteranno alle insegnanti di proced</w:t>
      </w:r>
      <w:r w:rsidR="00467295" w:rsidRPr="00E801F8">
        <w:rPr>
          <w:rFonts w:ascii="Comic Sans MS" w:hAnsi="Comic Sans MS"/>
          <w:color w:val="000000" w:themeColor="text1"/>
        </w:rPr>
        <w:t>ere ad una valutazione</w:t>
      </w:r>
      <w:r w:rsidR="004876F2" w:rsidRPr="00E801F8">
        <w:rPr>
          <w:rFonts w:ascii="Comic Sans MS" w:hAnsi="Comic Sans MS"/>
          <w:color w:val="000000" w:themeColor="text1"/>
        </w:rPr>
        <w:t xml:space="preserve"> sia nel gruppo che del</w:t>
      </w:r>
      <w:r w:rsidRPr="00E801F8">
        <w:rPr>
          <w:rFonts w:ascii="Comic Sans MS" w:hAnsi="Comic Sans MS"/>
          <w:color w:val="000000" w:themeColor="text1"/>
        </w:rPr>
        <w:t xml:space="preserve"> singolo alunno.</w:t>
      </w:r>
    </w:p>
    <w:p w:rsidR="00A45A04" w:rsidRDefault="00A45A04" w:rsidP="00E94F9F">
      <w:pPr>
        <w:spacing w:after="0" w:line="240" w:lineRule="auto"/>
        <w:rPr>
          <w:color w:val="FF0000"/>
          <w:sz w:val="28"/>
          <w:szCs w:val="28"/>
        </w:rPr>
      </w:pPr>
    </w:p>
    <w:p w:rsidR="00463811" w:rsidRDefault="00463811" w:rsidP="00463811">
      <w:pPr>
        <w:rPr>
          <w:rFonts w:ascii="Comic Sans MS" w:hAnsi="Comic Sans MS"/>
          <w:b/>
          <w:caps/>
          <w:sz w:val="28"/>
          <w:szCs w:val="28"/>
          <w:u w:val="single"/>
        </w:rPr>
      </w:pPr>
      <w:r>
        <w:rPr>
          <w:rFonts w:ascii="Comic Sans MS" w:hAnsi="Comic Sans MS"/>
          <w:b/>
          <w:caps/>
          <w:sz w:val="28"/>
          <w:szCs w:val="28"/>
          <w:u w:val="single"/>
        </w:rPr>
        <w:t>Spazi</w:t>
      </w:r>
    </w:p>
    <w:p w:rsidR="00463811" w:rsidRDefault="00463811" w:rsidP="00463811">
      <w:pPr>
        <w:spacing w:after="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Si prevede l’uso di tutti gli spazi interni ed esterni della scuola, in particolare della sala video; uscite sul territorio e/o visite guidate.</w:t>
      </w:r>
    </w:p>
    <w:p w:rsidR="00463811" w:rsidRDefault="00463811" w:rsidP="00463811">
      <w:pPr>
        <w:spacing w:after="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Verrà in seguito presentata la calendarizzazione degli incontri.</w:t>
      </w:r>
    </w:p>
    <w:p w:rsidR="00E94F9F" w:rsidRDefault="00E94F9F" w:rsidP="00E94F9F">
      <w:pPr>
        <w:spacing w:after="0" w:line="240" w:lineRule="auto"/>
        <w:rPr>
          <w:color w:val="FF0000"/>
          <w:sz w:val="28"/>
          <w:szCs w:val="28"/>
        </w:rPr>
      </w:pPr>
    </w:p>
    <w:p w:rsidR="00E94F9F" w:rsidRDefault="00E94F9F" w:rsidP="00E94F9F">
      <w:pPr>
        <w:spacing w:after="0" w:line="240" w:lineRule="auto"/>
        <w:rPr>
          <w:color w:val="FF0000"/>
          <w:sz w:val="28"/>
          <w:szCs w:val="28"/>
        </w:rPr>
      </w:pPr>
    </w:p>
    <w:p w:rsidR="00E94F9F" w:rsidRDefault="001D6D04" w:rsidP="00E94F9F">
      <w:pPr>
        <w:spacing w:after="0" w:line="240" w:lineRule="auto"/>
        <w:rPr>
          <w:rFonts w:ascii="Comic Sans MS" w:hAnsi="Comic Sans MS"/>
          <w:b/>
          <w:sz w:val="28"/>
          <w:szCs w:val="28"/>
          <w:u w:val="single"/>
        </w:rPr>
      </w:pPr>
      <w:r w:rsidRPr="001D6D04">
        <w:rPr>
          <w:rFonts w:ascii="Comic Sans MS" w:hAnsi="Comic Sans MS"/>
          <w:b/>
          <w:sz w:val="28"/>
          <w:szCs w:val="28"/>
          <w:u w:val="single"/>
        </w:rPr>
        <w:lastRenderedPageBreak/>
        <w:t>TEMPI</w:t>
      </w:r>
    </w:p>
    <w:p w:rsidR="001D6D04" w:rsidRPr="009650A9" w:rsidRDefault="001D6D04" w:rsidP="009650A9">
      <w:pPr>
        <w:spacing w:after="0" w:line="240" w:lineRule="auto"/>
        <w:jc w:val="both"/>
        <w:rPr>
          <w:rFonts w:ascii="Comic Sans MS" w:hAnsi="Comic Sans MS"/>
          <w:b/>
        </w:rPr>
      </w:pPr>
      <w:r>
        <w:rPr>
          <w:rFonts w:ascii="Comic Sans MS" w:hAnsi="Comic Sans MS"/>
        </w:rPr>
        <w:t>La data della manifestazione finale sarà presumibilmente il giorno</w:t>
      </w:r>
      <w:r w:rsidRPr="009650A9">
        <w:rPr>
          <w:rFonts w:ascii="Comic Sans MS" w:hAnsi="Comic Sans MS"/>
          <w:b/>
        </w:rPr>
        <w:t xml:space="preserve"> mercoledì 05-06-2019</w:t>
      </w:r>
      <w:r>
        <w:rPr>
          <w:rFonts w:ascii="Comic Sans MS" w:hAnsi="Comic Sans MS"/>
        </w:rPr>
        <w:t xml:space="preserve">, le prove generali saranno effettuate </w:t>
      </w:r>
      <w:r w:rsidRPr="009650A9">
        <w:rPr>
          <w:rFonts w:ascii="Comic Sans MS" w:hAnsi="Comic Sans MS"/>
          <w:b/>
        </w:rPr>
        <w:t>lunedì 03-0</w:t>
      </w:r>
      <w:bookmarkStart w:id="0" w:name="_GoBack"/>
      <w:r w:rsidRPr="009650A9">
        <w:rPr>
          <w:rFonts w:ascii="Comic Sans MS" w:hAnsi="Comic Sans MS"/>
          <w:b/>
        </w:rPr>
        <w:t>6 2019</w:t>
      </w:r>
      <w:r>
        <w:rPr>
          <w:rFonts w:ascii="Comic Sans MS" w:hAnsi="Comic Sans MS"/>
        </w:rPr>
        <w:t xml:space="preserve"> </w:t>
      </w:r>
      <w:bookmarkEnd w:id="0"/>
      <w:r>
        <w:rPr>
          <w:rFonts w:ascii="Comic Sans MS" w:hAnsi="Comic Sans MS"/>
        </w:rPr>
        <w:t xml:space="preserve">e martedì </w:t>
      </w:r>
      <w:r w:rsidRPr="009650A9">
        <w:rPr>
          <w:rFonts w:ascii="Comic Sans MS" w:hAnsi="Comic Sans MS"/>
          <w:b/>
        </w:rPr>
        <w:t>04-06-2019.</w:t>
      </w:r>
    </w:p>
    <w:p w:rsidR="001D6D04" w:rsidRPr="001D6D04" w:rsidRDefault="001D6D04" w:rsidP="00E94F9F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Seguirà un calendario dettagliato dei tempi e degli spazi utilizzati.</w:t>
      </w:r>
    </w:p>
    <w:p w:rsidR="001D6D04" w:rsidRPr="001D6D04" w:rsidRDefault="001D6D04" w:rsidP="00E94F9F">
      <w:pPr>
        <w:spacing w:after="0" w:line="240" w:lineRule="auto"/>
        <w:rPr>
          <w:rFonts w:ascii="Comic Sans MS" w:hAnsi="Comic Sans MS"/>
          <w:sz w:val="28"/>
          <w:szCs w:val="28"/>
          <w:u w:val="single"/>
        </w:rPr>
      </w:pPr>
    </w:p>
    <w:p w:rsidR="00B97F87" w:rsidRDefault="00B97F87" w:rsidP="00B97F87">
      <w:pPr>
        <w:spacing w:line="360" w:lineRule="auto"/>
        <w:rPr>
          <w:rFonts w:ascii="Comic Sans MS" w:hAnsi="Comic Sans MS"/>
          <w:noProof/>
        </w:rPr>
      </w:pPr>
    </w:p>
    <w:p w:rsidR="00B97F87" w:rsidRDefault="00B97F87" w:rsidP="00B97F87">
      <w:pPr>
        <w:spacing w:line="360" w:lineRule="auto"/>
        <w:rPr>
          <w:rFonts w:ascii="Comic Sans MS" w:hAnsi="Comic Sans MS"/>
          <w:noProof/>
        </w:rPr>
      </w:pPr>
    </w:p>
    <w:p w:rsidR="00B97F87" w:rsidRPr="00B97F87" w:rsidRDefault="00B97F87" w:rsidP="00B97F87">
      <w:pPr>
        <w:spacing w:line="360" w:lineRule="auto"/>
        <w:rPr>
          <w:rFonts w:ascii="Comic Sans MS" w:hAnsi="Comic Sans MS"/>
          <w:noProof/>
        </w:rPr>
      </w:pPr>
      <w:r w:rsidRPr="00B97F87">
        <w:rPr>
          <w:rFonts w:ascii="Comic Sans MS" w:hAnsi="Comic Sans MS"/>
          <w:noProof/>
        </w:rPr>
        <w:t xml:space="preserve">MONDRAGONE                                        </w:t>
      </w:r>
      <w:r>
        <w:rPr>
          <w:rFonts w:ascii="Comic Sans MS" w:hAnsi="Comic Sans MS"/>
          <w:noProof/>
        </w:rPr>
        <w:t xml:space="preserve">                                 </w:t>
      </w:r>
      <w:r w:rsidRPr="00B97F87">
        <w:rPr>
          <w:rFonts w:ascii="Comic Sans MS" w:hAnsi="Comic Sans MS"/>
          <w:noProof/>
        </w:rPr>
        <w:t xml:space="preserve">   </w:t>
      </w:r>
      <w:r w:rsidR="006F6790">
        <w:rPr>
          <w:rFonts w:ascii="Comic Sans MS" w:hAnsi="Comic Sans MS"/>
          <w:noProof/>
        </w:rPr>
        <w:t xml:space="preserve"> </w:t>
      </w:r>
      <w:r w:rsidRPr="00B97F87">
        <w:rPr>
          <w:rFonts w:ascii="Comic Sans MS" w:hAnsi="Comic Sans MS"/>
          <w:noProof/>
        </w:rPr>
        <w:t>LE DOCENTI</w:t>
      </w:r>
    </w:p>
    <w:tbl>
      <w:tblPr>
        <w:tblStyle w:val="Grigliatabella"/>
        <w:tblpPr w:leftFromText="141" w:rightFromText="141" w:vertAnchor="text" w:horzAnchor="page" w:tblpX="3791" w:tblpY="-60"/>
        <w:tblW w:w="0" w:type="auto"/>
        <w:tblLook w:val="04A0" w:firstRow="1" w:lastRow="0" w:firstColumn="1" w:lastColumn="0" w:noHBand="0" w:noVBand="1"/>
      </w:tblPr>
      <w:tblGrid>
        <w:gridCol w:w="4129"/>
        <w:gridCol w:w="3521"/>
      </w:tblGrid>
      <w:tr w:rsidR="00B97F87" w:rsidRPr="00B97F87" w:rsidTr="006B13FB">
        <w:tc>
          <w:tcPr>
            <w:tcW w:w="4129" w:type="dxa"/>
          </w:tcPr>
          <w:p w:rsidR="00B97F87" w:rsidRPr="00B97F87" w:rsidRDefault="00B97F87" w:rsidP="006B13FB">
            <w:pPr>
              <w:pStyle w:val="Corpotesto"/>
              <w:tabs>
                <w:tab w:val="left" w:pos="3535"/>
              </w:tabs>
              <w:rPr>
                <w:sz w:val="24"/>
                <w:szCs w:val="24"/>
              </w:rPr>
            </w:pPr>
            <w:r w:rsidRPr="00B97F87">
              <w:rPr>
                <w:sz w:val="24"/>
                <w:szCs w:val="24"/>
              </w:rPr>
              <w:t>DI FRANCESCO PATRIZIA</w:t>
            </w:r>
          </w:p>
        </w:tc>
        <w:tc>
          <w:tcPr>
            <w:tcW w:w="3521" w:type="dxa"/>
          </w:tcPr>
          <w:p w:rsidR="00B97F87" w:rsidRPr="00B97F87" w:rsidRDefault="00B97F87" w:rsidP="006B13F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97F87" w:rsidRPr="00B97F87" w:rsidTr="006B13FB">
        <w:tc>
          <w:tcPr>
            <w:tcW w:w="4129" w:type="dxa"/>
          </w:tcPr>
          <w:p w:rsidR="00B97F87" w:rsidRPr="00B97F87" w:rsidRDefault="00B97F87" w:rsidP="006B13FB">
            <w:pPr>
              <w:pStyle w:val="Corpotesto"/>
              <w:tabs>
                <w:tab w:val="left" w:pos="3535"/>
              </w:tabs>
              <w:rPr>
                <w:sz w:val="24"/>
                <w:szCs w:val="24"/>
              </w:rPr>
            </w:pPr>
            <w:r w:rsidRPr="00B97F87">
              <w:rPr>
                <w:sz w:val="24"/>
                <w:szCs w:val="24"/>
              </w:rPr>
              <w:t>MIGLIOZZI ROSETTA</w:t>
            </w:r>
          </w:p>
        </w:tc>
        <w:tc>
          <w:tcPr>
            <w:tcW w:w="3521" w:type="dxa"/>
          </w:tcPr>
          <w:p w:rsidR="00B97F87" w:rsidRPr="00B97F87" w:rsidRDefault="00B97F87" w:rsidP="006B13F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97F87" w:rsidRPr="00B97F87" w:rsidTr="006B13FB">
        <w:tc>
          <w:tcPr>
            <w:tcW w:w="4129" w:type="dxa"/>
          </w:tcPr>
          <w:p w:rsidR="00B97F87" w:rsidRPr="00B97F87" w:rsidRDefault="00B97F87" w:rsidP="006B13FB">
            <w:pPr>
              <w:pStyle w:val="Corpotesto"/>
              <w:tabs>
                <w:tab w:val="left" w:pos="3535"/>
              </w:tabs>
              <w:rPr>
                <w:sz w:val="24"/>
                <w:szCs w:val="24"/>
              </w:rPr>
            </w:pPr>
            <w:r w:rsidRPr="00B97F87">
              <w:rPr>
                <w:sz w:val="24"/>
                <w:szCs w:val="24"/>
              </w:rPr>
              <w:t>PAGLIARO PAOLA</w:t>
            </w:r>
          </w:p>
        </w:tc>
        <w:tc>
          <w:tcPr>
            <w:tcW w:w="3521" w:type="dxa"/>
          </w:tcPr>
          <w:p w:rsidR="00B97F87" w:rsidRPr="00B97F87" w:rsidRDefault="00B97F87" w:rsidP="006B13F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97F87" w:rsidRPr="00B97F87" w:rsidTr="006B13FB">
        <w:tc>
          <w:tcPr>
            <w:tcW w:w="4129" w:type="dxa"/>
          </w:tcPr>
          <w:p w:rsidR="00B97F87" w:rsidRPr="00B97F87" w:rsidRDefault="00B97F87" w:rsidP="006B13FB">
            <w:pPr>
              <w:pStyle w:val="Corpotesto"/>
              <w:tabs>
                <w:tab w:val="left" w:pos="3535"/>
              </w:tabs>
              <w:rPr>
                <w:sz w:val="24"/>
                <w:szCs w:val="24"/>
              </w:rPr>
            </w:pPr>
            <w:r w:rsidRPr="00B97F87">
              <w:rPr>
                <w:sz w:val="24"/>
                <w:szCs w:val="24"/>
              </w:rPr>
              <w:t>PERO RITA</w:t>
            </w:r>
          </w:p>
        </w:tc>
        <w:tc>
          <w:tcPr>
            <w:tcW w:w="3521" w:type="dxa"/>
          </w:tcPr>
          <w:p w:rsidR="00B97F87" w:rsidRPr="00B97F87" w:rsidRDefault="00B97F87" w:rsidP="006B13F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B97F87" w:rsidRPr="00103B71" w:rsidRDefault="00B97F87" w:rsidP="00B97F87">
      <w:pPr>
        <w:rPr>
          <w:rFonts w:ascii="Comic Sans MS" w:hAnsi="Comic Sans MS"/>
        </w:rPr>
      </w:pPr>
    </w:p>
    <w:p w:rsidR="00B97F87" w:rsidRPr="00103B71" w:rsidRDefault="00B97F87" w:rsidP="00B97F87">
      <w:pPr>
        <w:rPr>
          <w:rFonts w:ascii="Comic Sans MS" w:hAnsi="Comic Sans MS"/>
        </w:rPr>
      </w:pPr>
    </w:p>
    <w:p w:rsidR="00B97F87" w:rsidRPr="00103B71" w:rsidRDefault="00B97F87" w:rsidP="00B97F87">
      <w:pPr>
        <w:rPr>
          <w:rFonts w:ascii="Comic Sans MS" w:hAnsi="Comic Sans MS"/>
        </w:rPr>
      </w:pPr>
    </w:p>
    <w:p w:rsidR="00E94F9F" w:rsidRDefault="00E94F9F" w:rsidP="00E94F9F">
      <w:pPr>
        <w:spacing w:after="0" w:line="240" w:lineRule="auto"/>
        <w:rPr>
          <w:color w:val="FF0000"/>
          <w:sz w:val="28"/>
          <w:szCs w:val="28"/>
        </w:rPr>
      </w:pPr>
    </w:p>
    <w:p w:rsidR="00E94F9F" w:rsidRDefault="00E94F9F" w:rsidP="00E94F9F">
      <w:pPr>
        <w:spacing w:after="0" w:line="240" w:lineRule="auto"/>
        <w:rPr>
          <w:color w:val="FF0000"/>
          <w:sz w:val="28"/>
          <w:szCs w:val="28"/>
        </w:rPr>
      </w:pPr>
    </w:p>
    <w:p w:rsidR="00E94F9F" w:rsidRDefault="00A45A04" w:rsidP="00A45A04">
      <w:pPr>
        <w:tabs>
          <w:tab w:val="left" w:pos="2483"/>
        </w:tabs>
        <w:spacing w:after="0"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</w:p>
    <w:p w:rsidR="00A45A04" w:rsidRDefault="00A45A04" w:rsidP="00A45A04">
      <w:pPr>
        <w:tabs>
          <w:tab w:val="left" w:pos="2483"/>
        </w:tabs>
        <w:spacing w:after="0" w:line="240" w:lineRule="auto"/>
        <w:rPr>
          <w:color w:val="FF0000"/>
          <w:sz w:val="28"/>
          <w:szCs w:val="28"/>
        </w:rPr>
      </w:pPr>
    </w:p>
    <w:p w:rsidR="00A45A04" w:rsidRDefault="00A45A04" w:rsidP="00A45A04">
      <w:pPr>
        <w:tabs>
          <w:tab w:val="left" w:pos="2483"/>
        </w:tabs>
        <w:spacing w:after="0" w:line="240" w:lineRule="auto"/>
        <w:rPr>
          <w:color w:val="FF0000"/>
          <w:sz w:val="28"/>
          <w:szCs w:val="28"/>
        </w:rPr>
      </w:pPr>
    </w:p>
    <w:p w:rsidR="00A45A04" w:rsidRDefault="00A45A04" w:rsidP="00A45A04">
      <w:pPr>
        <w:tabs>
          <w:tab w:val="left" w:pos="2483"/>
        </w:tabs>
        <w:spacing w:after="0" w:line="240" w:lineRule="auto"/>
        <w:rPr>
          <w:color w:val="FF0000"/>
          <w:sz w:val="28"/>
          <w:szCs w:val="28"/>
        </w:rPr>
      </w:pPr>
    </w:p>
    <w:p w:rsidR="00A45A04" w:rsidRDefault="00A45A04" w:rsidP="00A45A04">
      <w:pPr>
        <w:tabs>
          <w:tab w:val="left" w:pos="2483"/>
        </w:tabs>
        <w:spacing w:after="0" w:line="240" w:lineRule="auto"/>
        <w:rPr>
          <w:color w:val="FF0000"/>
          <w:sz w:val="28"/>
          <w:szCs w:val="28"/>
        </w:rPr>
      </w:pPr>
    </w:p>
    <w:p w:rsidR="00A45A04" w:rsidRDefault="00A45A04" w:rsidP="00A45A04">
      <w:pPr>
        <w:tabs>
          <w:tab w:val="left" w:pos="2483"/>
        </w:tabs>
        <w:spacing w:after="0" w:line="240" w:lineRule="auto"/>
        <w:rPr>
          <w:color w:val="FF0000"/>
          <w:sz w:val="28"/>
          <w:szCs w:val="28"/>
        </w:rPr>
      </w:pPr>
    </w:p>
    <w:p w:rsidR="00A45A04" w:rsidRDefault="00A45A04" w:rsidP="00A45A04">
      <w:pPr>
        <w:tabs>
          <w:tab w:val="left" w:pos="2483"/>
        </w:tabs>
        <w:spacing w:after="0" w:line="240" w:lineRule="auto"/>
        <w:rPr>
          <w:color w:val="FF0000"/>
          <w:sz w:val="28"/>
          <w:szCs w:val="28"/>
        </w:rPr>
      </w:pPr>
    </w:p>
    <w:p w:rsidR="00A45A04" w:rsidRDefault="00A45A04" w:rsidP="00A45A04">
      <w:pPr>
        <w:tabs>
          <w:tab w:val="left" w:pos="2483"/>
        </w:tabs>
        <w:spacing w:after="0" w:line="240" w:lineRule="auto"/>
        <w:rPr>
          <w:color w:val="FF0000"/>
          <w:sz w:val="28"/>
          <w:szCs w:val="28"/>
        </w:rPr>
      </w:pPr>
    </w:p>
    <w:p w:rsidR="00A45A04" w:rsidRDefault="00A45A04" w:rsidP="00A45A04">
      <w:pPr>
        <w:tabs>
          <w:tab w:val="left" w:pos="2483"/>
        </w:tabs>
        <w:spacing w:after="0" w:line="240" w:lineRule="auto"/>
        <w:rPr>
          <w:color w:val="FF0000"/>
          <w:sz w:val="28"/>
          <w:szCs w:val="28"/>
        </w:rPr>
      </w:pPr>
    </w:p>
    <w:p w:rsidR="00A45A04" w:rsidRDefault="00A45A04" w:rsidP="00A45A04">
      <w:pPr>
        <w:tabs>
          <w:tab w:val="left" w:pos="2483"/>
        </w:tabs>
        <w:spacing w:after="0" w:line="240" w:lineRule="auto"/>
        <w:rPr>
          <w:color w:val="FF0000"/>
          <w:sz w:val="28"/>
          <w:szCs w:val="28"/>
        </w:rPr>
      </w:pPr>
    </w:p>
    <w:p w:rsidR="00A45A04" w:rsidRDefault="00A45A04" w:rsidP="00A45A04">
      <w:pPr>
        <w:tabs>
          <w:tab w:val="left" w:pos="2483"/>
        </w:tabs>
        <w:spacing w:after="0" w:line="240" w:lineRule="auto"/>
        <w:rPr>
          <w:color w:val="FF0000"/>
          <w:sz w:val="28"/>
          <w:szCs w:val="28"/>
        </w:rPr>
      </w:pPr>
    </w:p>
    <w:p w:rsidR="00A45A04" w:rsidRDefault="00A45A04" w:rsidP="00A45A04">
      <w:pPr>
        <w:tabs>
          <w:tab w:val="left" w:pos="2483"/>
        </w:tabs>
        <w:spacing w:after="0" w:line="240" w:lineRule="auto"/>
        <w:rPr>
          <w:color w:val="FF0000"/>
          <w:sz w:val="28"/>
          <w:szCs w:val="28"/>
        </w:rPr>
      </w:pPr>
    </w:p>
    <w:p w:rsidR="00A45A04" w:rsidRDefault="00A45A04" w:rsidP="00A45A04">
      <w:pPr>
        <w:tabs>
          <w:tab w:val="left" w:pos="2483"/>
        </w:tabs>
        <w:spacing w:after="0" w:line="240" w:lineRule="auto"/>
        <w:rPr>
          <w:color w:val="FF0000"/>
          <w:sz w:val="28"/>
          <w:szCs w:val="28"/>
        </w:rPr>
      </w:pPr>
    </w:p>
    <w:p w:rsidR="00A45A04" w:rsidRDefault="00A45A04" w:rsidP="00A45A04">
      <w:pPr>
        <w:tabs>
          <w:tab w:val="left" w:pos="2483"/>
        </w:tabs>
        <w:spacing w:after="0" w:line="240" w:lineRule="auto"/>
        <w:rPr>
          <w:color w:val="FF0000"/>
          <w:sz w:val="28"/>
          <w:szCs w:val="28"/>
        </w:rPr>
      </w:pPr>
    </w:p>
    <w:p w:rsidR="00A45A04" w:rsidRDefault="00A45A04" w:rsidP="00A45A04">
      <w:pPr>
        <w:tabs>
          <w:tab w:val="left" w:pos="2483"/>
        </w:tabs>
        <w:spacing w:after="0" w:line="240" w:lineRule="auto"/>
        <w:rPr>
          <w:color w:val="FF0000"/>
          <w:sz w:val="28"/>
          <w:szCs w:val="28"/>
        </w:rPr>
      </w:pPr>
    </w:p>
    <w:p w:rsidR="00A45A04" w:rsidRDefault="00A45A04" w:rsidP="00A45A04">
      <w:pPr>
        <w:tabs>
          <w:tab w:val="left" w:pos="2483"/>
        </w:tabs>
        <w:spacing w:after="0" w:line="240" w:lineRule="auto"/>
        <w:rPr>
          <w:color w:val="FF0000"/>
          <w:sz w:val="28"/>
          <w:szCs w:val="28"/>
        </w:rPr>
      </w:pPr>
    </w:p>
    <w:p w:rsidR="00E94F9F" w:rsidRDefault="00E94F9F" w:rsidP="00E94F9F">
      <w:pPr>
        <w:spacing w:after="0" w:line="240" w:lineRule="auto"/>
        <w:rPr>
          <w:color w:val="FF0000"/>
          <w:sz w:val="28"/>
          <w:szCs w:val="28"/>
        </w:rPr>
      </w:pPr>
    </w:p>
    <w:p w:rsidR="00E94F9F" w:rsidRDefault="00E94F9F" w:rsidP="00E94F9F">
      <w:pPr>
        <w:spacing w:after="0" w:line="240" w:lineRule="auto"/>
        <w:rPr>
          <w:color w:val="FF0000"/>
          <w:sz w:val="28"/>
          <w:szCs w:val="28"/>
        </w:rPr>
      </w:pPr>
    </w:p>
    <w:p w:rsidR="00E94F9F" w:rsidRDefault="00E94F9F" w:rsidP="00E94F9F">
      <w:pPr>
        <w:spacing w:after="0" w:line="240" w:lineRule="auto"/>
        <w:rPr>
          <w:color w:val="FF0000"/>
          <w:sz w:val="28"/>
          <w:szCs w:val="28"/>
        </w:rPr>
      </w:pPr>
    </w:p>
    <w:p w:rsidR="00E94F9F" w:rsidRDefault="00E94F9F" w:rsidP="00E94F9F">
      <w:pPr>
        <w:spacing w:after="0" w:line="240" w:lineRule="auto"/>
        <w:rPr>
          <w:color w:val="FF0000"/>
          <w:sz w:val="28"/>
          <w:szCs w:val="28"/>
        </w:rPr>
      </w:pPr>
    </w:p>
    <w:p w:rsidR="00E94F9F" w:rsidRPr="00E94F9F" w:rsidRDefault="00E94F9F" w:rsidP="00E94F9F">
      <w:pPr>
        <w:spacing w:after="0" w:line="240" w:lineRule="auto"/>
        <w:rPr>
          <w:color w:val="FF0000"/>
          <w:sz w:val="28"/>
          <w:szCs w:val="28"/>
        </w:rPr>
      </w:pPr>
    </w:p>
    <w:p w:rsidR="000F52D4" w:rsidRPr="00B6291B" w:rsidRDefault="000F52D4" w:rsidP="000F52D4">
      <w:pPr>
        <w:spacing w:after="0" w:line="240" w:lineRule="auto"/>
        <w:rPr>
          <w:sz w:val="44"/>
          <w:szCs w:val="44"/>
        </w:rPr>
      </w:pPr>
    </w:p>
    <w:sectPr w:rsidR="000F52D4" w:rsidRPr="00B629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27D"/>
    <w:multiLevelType w:val="hybridMultilevel"/>
    <w:tmpl w:val="E2347CFE"/>
    <w:lvl w:ilvl="0" w:tplc="0410000B">
      <w:start w:val="1"/>
      <w:numFmt w:val="bullet"/>
      <w:lvlText w:val=""/>
      <w:lvlJc w:val="left"/>
      <w:pPr>
        <w:ind w:left="225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19" w:hanging="360"/>
      </w:pPr>
      <w:rPr>
        <w:rFonts w:ascii="Wingdings" w:hAnsi="Wingdings" w:hint="default"/>
      </w:rPr>
    </w:lvl>
  </w:abstractNum>
  <w:abstractNum w:abstractNumId="1" w15:restartNumberingAfterBreak="0">
    <w:nsid w:val="0C873D2A"/>
    <w:multiLevelType w:val="hybridMultilevel"/>
    <w:tmpl w:val="BC0A3B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6647C"/>
    <w:multiLevelType w:val="hybridMultilevel"/>
    <w:tmpl w:val="68EEDEF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42790"/>
    <w:multiLevelType w:val="hybridMultilevel"/>
    <w:tmpl w:val="83583D3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28009D"/>
    <w:multiLevelType w:val="hybridMultilevel"/>
    <w:tmpl w:val="27A2C53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F11161"/>
    <w:multiLevelType w:val="hybridMultilevel"/>
    <w:tmpl w:val="9F40F5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215B7"/>
    <w:multiLevelType w:val="hybridMultilevel"/>
    <w:tmpl w:val="6B2CEE12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E950A71"/>
    <w:multiLevelType w:val="hybridMultilevel"/>
    <w:tmpl w:val="AAB80A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64982"/>
    <w:multiLevelType w:val="hybridMultilevel"/>
    <w:tmpl w:val="892602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D7D19"/>
    <w:multiLevelType w:val="multilevel"/>
    <w:tmpl w:val="EC0C3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663603"/>
    <w:multiLevelType w:val="hybridMultilevel"/>
    <w:tmpl w:val="BC6AE3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E7B21"/>
    <w:multiLevelType w:val="hybridMultilevel"/>
    <w:tmpl w:val="FBA0C8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FA2992"/>
    <w:multiLevelType w:val="hybridMultilevel"/>
    <w:tmpl w:val="14FEC88C"/>
    <w:lvl w:ilvl="0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F1D7FF9"/>
    <w:multiLevelType w:val="hybridMultilevel"/>
    <w:tmpl w:val="3718DEF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3"/>
  </w:num>
  <w:num w:numId="5">
    <w:abstractNumId w:val="4"/>
  </w:num>
  <w:num w:numId="6">
    <w:abstractNumId w:val="10"/>
  </w:num>
  <w:num w:numId="7">
    <w:abstractNumId w:val="5"/>
  </w:num>
  <w:num w:numId="8">
    <w:abstractNumId w:val="0"/>
  </w:num>
  <w:num w:numId="9">
    <w:abstractNumId w:val="1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91"/>
    <w:rsid w:val="00030870"/>
    <w:rsid w:val="00053E25"/>
    <w:rsid w:val="00071D19"/>
    <w:rsid w:val="00096047"/>
    <w:rsid w:val="00097393"/>
    <w:rsid w:val="000E4C62"/>
    <w:rsid w:val="000E5B6A"/>
    <w:rsid w:val="000F52D4"/>
    <w:rsid w:val="001709E1"/>
    <w:rsid w:val="00185067"/>
    <w:rsid w:val="001D3E8B"/>
    <w:rsid w:val="001D6D04"/>
    <w:rsid w:val="004045E2"/>
    <w:rsid w:val="00440609"/>
    <w:rsid w:val="004504F7"/>
    <w:rsid w:val="00463811"/>
    <w:rsid w:val="00467295"/>
    <w:rsid w:val="004876F2"/>
    <w:rsid w:val="00496FFE"/>
    <w:rsid w:val="004C7514"/>
    <w:rsid w:val="004E0ED1"/>
    <w:rsid w:val="00500AF4"/>
    <w:rsid w:val="00510EE7"/>
    <w:rsid w:val="00537B1B"/>
    <w:rsid w:val="00555965"/>
    <w:rsid w:val="00591418"/>
    <w:rsid w:val="00596688"/>
    <w:rsid w:val="00662395"/>
    <w:rsid w:val="006C6CBB"/>
    <w:rsid w:val="006F6790"/>
    <w:rsid w:val="00700CC2"/>
    <w:rsid w:val="00733EC9"/>
    <w:rsid w:val="007B58CB"/>
    <w:rsid w:val="00817C5C"/>
    <w:rsid w:val="008A5A5C"/>
    <w:rsid w:val="009350B9"/>
    <w:rsid w:val="009650A9"/>
    <w:rsid w:val="00974594"/>
    <w:rsid w:val="009A3640"/>
    <w:rsid w:val="009E3EF4"/>
    <w:rsid w:val="009E4606"/>
    <w:rsid w:val="009F34DF"/>
    <w:rsid w:val="00A002E6"/>
    <w:rsid w:val="00A05F95"/>
    <w:rsid w:val="00A12751"/>
    <w:rsid w:val="00A45A04"/>
    <w:rsid w:val="00A509A7"/>
    <w:rsid w:val="00A9176B"/>
    <w:rsid w:val="00B13694"/>
    <w:rsid w:val="00B46A59"/>
    <w:rsid w:val="00B6291B"/>
    <w:rsid w:val="00B9163B"/>
    <w:rsid w:val="00B97F87"/>
    <w:rsid w:val="00BC1C9F"/>
    <w:rsid w:val="00BF1691"/>
    <w:rsid w:val="00C1566E"/>
    <w:rsid w:val="00C3096F"/>
    <w:rsid w:val="00CB25F5"/>
    <w:rsid w:val="00CC7956"/>
    <w:rsid w:val="00CD2A78"/>
    <w:rsid w:val="00D071A7"/>
    <w:rsid w:val="00D24145"/>
    <w:rsid w:val="00D25B71"/>
    <w:rsid w:val="00D27F5E"/>
    <w:rsid w:val="00D354F6"/>
    <w:rsid w:val="00D80DFE"/>
    <w:rsid w:val="00E26FB7"/>
    <w:rsid w:val="00E801F8"/>
    <w:rsid w:val="00E94F9F"/>
    <w:rsid w:val="00EE7D21"/>
    <w:rsid w:val="00F44BA2"/>
    <w:rsid w:val="00F9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FD31B"/>
  <w15:chartTrackingRefBased/>
  <w15:docId w15:val="{07ED5BA2-FABB-4C59-9844-52F990A5E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CC7956"/>
    <w:pPr>
      <w:spacing w:after="0" w:line="240" w:lineRule="auto"/>
      <w:jc w:val="center"/>
    </w:pPr>
    <w:rPr>
      <w:rFonts w:ascii="Comic Sans MS" w:eastAsia="Times New Roman" w:hAnsi="Comic Sans MS" w:cs="Times New Roman"/>
      <w:sz w:val="36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CC7956"/>
    <w:rPr>
      <w:rFonts w:ascii="Comic Sans MS" w:eastAsia="Times New Roman" w:hAnsi="Comic Sans MS" w:cs="Times New Roman"/>
      <w:sz w:val="36"/>
      <w:lang w:eastAsia="it-IT"/>
    </w:rPr>
  </w:style>
  <w:style w:type="paragraph" w:styleId="NormaleWeb">
    <w:name w:val="Normal (Web)"/>
    <w:basedOn w:val="Normale"/>
    <w:uiPriority w:val="99"/>
    <w:rsid w:val="00CC7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500AF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B97F87"/>
    <w:pPr>
      <w:spacing w:after="0" w:line="240" w:lineRule="auto"/>
    </w:pPr>
    <w:rPr>
      <w:rFonts w:ascii="Comic Sans MS" w:eastAsia="Times New Roman" w:hAnsi="Comic Sans MS" w:cs="Times New Roman"/>
      <w:sz w:val="28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97F87"/>
    <w:rPr>
      <w:rFonts w:ascii="Comic Sans MS" w:eastAsia="Times New Roman" w:hAnsi="Comic Sans MS" w:cs="Times New Roman"/>
      <w:sz w:val="28"/>
      <w:lang w:eastAsia="it-IT"/>
    </w:rPr>
  </w:style>
  <w:style w:type="table" w:styleId="Grigliatabella">
    <w:name w:val="Table Grid"/>
    <w:basedOn w:val="Tabellanormale"/>
    <w:uiPriority w:val="59"/>
    <w:rsid w:val="00B97F87"/>
    <w:pPr>
      <w:spacing w:after="0" w:line="240" w:lineRule="auto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2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0713">
                      <w:marLeft w:val="22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8623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8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99302">
                      <w:marLeft w:val="2250"/>
                      <w:marRight w:val="39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3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54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25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862120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152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551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78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000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910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327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591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8931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9608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17455">
                                                                              <w:marLeft w:val="45"/>
                                                                              <w:marRight w:val="45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0295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61</cp:revision>
  <dcterms:created xsi:type="dcterms:W3CDTF">2018-09-28T10:05:00Z</dcterms:created>
  <dcterms:modified xsi:type="dcterms:W3CDTF">2018-10-29T09:45:00Z</dcterms:modified>
</cp:coreProperties>
</file>